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AEA" w:rsidRDefault="00472AEA" w:rsidP="00472AEA">
      <w:pPr>
        <w:jc w:val="center"/>
        <w:rPr>
          <w:b/>
          <w:sz w:val="28"/>
          <w:szCs w:val="28"/>
        </w:rPr>
      </w:pPr>
      <w:r>
        <w:rPr>
          <w:b/>
          <w:sz w:val="28"/>
          <w:szCs w:val="28"/>
        </w:rPr>
        <w:t xml:space="preserve">ОТЧЕТ </w:t>
      </w:r>
    </w:p>
    <w:p w:rsidR="00472AEA" w:rsidRDefault="00472AEA" w:rsidP="00472AEA">
      <w:pPr>
        <w:jc w:val="center"/>
        <w:rPr>
          <w:b/>
          <w:sz w:val="28"/>
          <w:szCs w:val="28"/>
        </w:rPr>
      </w:pPr>
      <w:r>
        <w:rPr>
          <w:b/>
          <w:sz w:val="28"/>
          <w:szCs w:val="28"/>
        </w:rPr>
        <w:t>главы муниципального образования</w:t>
      </w:r>
    </w:p>
    <w:p w:rsidR="00472AEA" w:rsidRDefault="00472AEA" w:rsidP="00472AEA">
      <w:pPr>
        <w:jc w:val="center"/>
        <w:rPr>
          <w:b/>
          <w:sz w:val="28"/>
          <w:szCs w:val="28"/>
        </w:rPr>
      </w:pPr>
      <w:r>
        <w:rPr>
          <w:b/>
          <w:sz w:val="28"/>
          <w:szCs w:val="28"/>
        </w:rPr>
        <w:t>Фаленский муниципальный район Кировской области</w:t>
      </w:r>
    </w:p>
    <w:p w:rsidR="00472AEA" w:rsidRDefault="00472AEA" w:rsidP="00472AEA">
      <w:pPr>
        <w:jc w:val="center"/>
        <w:rPr>
          <w:b/>
          <w:sz w:val="28"/>
          <w:szCs w:val="28"/>
        </w:rPr>
      </w:pPr>
      <w:r>
        <w:rPr>
          <w:b/>
          <w:sz w:val="28"/>
          <w:szCs w:val="28"/>
        </w:rPr>
        <w:t>о результатах своей деятельности, о результатах деятельности администрации Фаленского района Кировской области,</w:t>
      </w:r>
    </w:p>
    <w:p w:rsidR="00472AEA" w:rsidRDefault="00472AEA" w:rsidP="00472AEA">
      <w:pPr>
        <w:jc w:val="center"/>
        <w:rPr>
          <w:b/>
          <w:sz w:val="28"/>
          <w:szCs w:val="28"/>
        </w:rPr>
      </w:pPr>
      <w:r>
        <w:rPr>
          <w:b/>
          <w:sz w:val="28"/>
          <w:szCs w:val="28"/>
        </w:rPr>
        <w:t>в том числе о решении вопросов, поставленных</w:t>
      </w:r>
    </w:p>
    <w:p w:rsidR="00472AEA" w:rsidRDefault="00472AEA" w:rsidP="00472AEA">
      <w:pPr>
        <w:jc w:val="center"/>
        <w:rPr>
          <w:b/>
          <w:sz w:val="28"/>
          <w:szCs w:val="28"/>
        </w:rPr>
      </w:pPr>
      <w:r>
        <w:rPr>
          <w:b/>
          <w:sz w:val="28"/>
          <w:szCs w:val="28"/>
        </w:rPr>
        <w:t>Фаленской районной Думой Кировской области,</w:t>
      </w:r>
    </w:p>
    <w:p w:rsidR="00472AEA" w:rsidRDefault="00472AEA" w:rsidP="00472AEA">
      <w:pPr>
        <w:jc w:val="center"/>
        <w:rPr>
          <w:b/>
          <w:sz w:val="28"/>
          <w:szCs w:val="28"/>
        </w:rPr>
      </w:pPr>
      <w:r>
        <w:rPr>
          <w:b/>
          <w:sz w:val="28"/>
          <w:szCs w:val="28"/>
        </w:rPr>
        <w:t>за 2018 год</w:t>
      </w:r>
    </w:p>
    <w:p w:rsidR="00472AEA" w:rsidRDefault="00472AEA" w:rsidP="00472AEA">
      <w:pPr>
        <w:jc w:val="both"/>
        <w:rPr>
          <w:sz w:val="28"/>
          <w:szCs w:val="28"/>
        </w:rPr>
      </w:pPr>
    </w:p>
    <w:p w:rsidR="00472AEA" w:rsidRDefault="00472AEA" w:rsidP="00472AEA">
      <w:pPr>
        <w:pStyle w:val="default"/>
        <w:spacing w:before="0" w:beforeAutospacing="0" w:after="0" w:afterAutospacing="0"/>
        <w:jc w:val="center"/>
        <w:rPr>
          <w:rFonts w:eastAsia="Calibri"/>
          <w:sz w:val="28"/>
          <w:szCs w:val="28"/>
          <w:lang w:eastAsia="en-US"/>
        </w:rPr>
      </w:pPr>
      <w:r>
        <w:rPr>
          <w:rFonts w:eastAsia="Calibri"/>
          <w:b/>
          <w:sz w:val="28"/>
          <w:szCs w:val="28"/>
          <w:lang w:eastAsia="en-US"/>
        </w:rPr>
        <w:t xml:space="preserve">РАЗДЕЛ </w:t>
      </w:r>
      <w:r>
        <w:rPr>
          <w:rFonts w:eastAsia="Calibri"/>
          <w:b/>
          <w:sz w:val="28"/>
          <w:szCs w:val="28"/>
          <w:lang w:val="en-US" w:eastAsia="en-US"/>
        </w:rPr>
        <w:t>I</w:t>
      </w:r>
      <w:r>
        <w:rPr>
          <w:rFonts w:eastAsia="Calibri"/>
          <w:sz w:val="28"/>
          <w:szCs w:val="28"/>
          <w:lang w:eastAsia="en-US"/>
        </w:rPr>
        <w:t xml:space="preserve"> </w:t>
      </w:r>
    </w:p>
    <w:p w:rsidR="00472AEA" w:rsidRDefault="00472AEA" w:rsidP="00472AEA">
      <w:pPr>
        <w:pStyle w:val="default"/>
        <w:spacing w:before="0" w:beforeAutospacing="0" w:after="0" w:afterAutospacing="0"/>
        <w:jc w:val="center"/>
        <w:rPr>
          <w:rFonts w:eastAsia="Calibri"/>
          <w:b/>
          <w:sz w:val="28"/>
          <w:szCs w:val="28"/>
          <w:lang w:eastAsia="en-US"/>
        </w:rPr>
      </w:pPr>
      <w:r>
        <w:rPr>
          <w:rFonts w:eastAsia="Calibri"/>
          <w:b/>
          <w:sz w:val="28"/>
          <w:szCs w:val="28"/>
          <w:lang w:eastAsia="en-US"/>
        </w:rPr>
        <w:t>ОЦЕНКА СОЦИАЛЬНО-ЭКОНОМИЧЕСКОГО ПОЛОЖЕНИЯ В МО ФАЛЕНСКИЙ МУНИЦИПАЛЬНЫЙ РАЙОН КИРОВСКОЙ ОБЛАСТИ, ПОЛОЖИТЕЛЬНАЯ И ОТРИЦАТЕЛЬНАЯ ДИНАМИКА</w:t>
      </w:r>
    </w:p>
    <w:p w:rsidR="00472AEA" w:rsidRDefault="00472AEA" w:rsidP="00472AEA">
      <w:pPr>
        <w:tabs>
          <w:tab w:val="left" w:pos="720"/>
        </w:tabs>
        <w:spacing w:before="240"/>
        <w:jc w:val="center"/>
        <w:rPr>
          <w:b/>
          <w:bCs/>
          <w:sz w:val="28"/>
          <w:szCs w:val="28"/>
        </w:rPr>
      </w:pPr>
      <w:r>
        <w:rPr>
          <w:b/>
          <w:bCs/>
          <w:sz w:val="28"/>
          <w:szCs w:val="28"/>
        </w:rPr>
        <w:t>Население</w:t>
      </w:r>
    </w:p>
    <w:p w:rsidR="00472AEA" w:rsidRDefault="00472AEA" w:rsidP="00472AEA">
      <w:pPr>
        <w:spacing w:line="276" w:lineRule="auto"/>
        <w:ind w:firstLine="720"/>
        <w:jc w:val="both"/>
        <w:rPr>
          <w:sz w:val="28"/>
          <w:szCs w:val="28"/>
        </w:rPr>
      </w:pPr>
      <w:r>
        <w:rPr>
          <w:sz w:val="28"/>
          <w:szCs w:val="28"/>
        </w:rPr>
        <w:t xml:space="preserve">По состоянию на 1 января 2019 года численность постоянного населения района составила 8547 человек, в том числе городское население – 4540 человека, или 53,1% от общей численности населения, сельское население – 4007 человек, или 46,9% от общей численности. </w:t>
      </w:r>
    </w:p>
    <w:p w:rsidR="00472AEA" w:rsidRDefault="00472AEA" w:rsidP="00472AEA">
      <w:pPr>
        <w:spacing w:line="276" w:lineRule="auto"/>
        <w:ind w:firstLine="720"/>
        <w:jc w:val="both"/>
        <w:rPr>
          <w:sz w:val="28"/>
          <w:szCs w:val="28"/>
        </w:rPr>
      </w:pPr>
      <w:r>
        <w:rPr>
          <w:sz w:val="28"/>
          <w:szCs w:val="28"/>
        </w:rPr>
        <w:t xml:space="preserve">Численность населения в районе ежегодно сокращается – за 2018 год она сократилась на 366 человека, что объясняется естественной и миграционной убылью населения. Продолжается миграция населения из сельской местности в города, из малых населенных пунктов </w:t>
      </w:r>
      <w:proofErr w:type="gramStart"/>
      <w:r>
        <w:rPr>
          <w:sz w:val="28"/>
          <w:szCs w:val="28"/>
        </w:rPr>
        <w:t>в</w:t>
      </w:r>
      <w:proofErr w:type="gramEnd"/>
      <w:r>
        <w:rPr>
          <w:sz w:val="28"/>
          <w:szCs w:val="28"/>
        </w:rPr>
        <w:t xml:space="preserve"> крупные. </w:t>
      </w:r>
    </w:p>
    <w:p w:rsidR="00472AEA" w:rsidRDefault="00472AEA" w:rsidP="00472AEA">
      <w:pPr>
        <w:spacing w:line="276" w:lineRule="auto"/>
        <w:ind w:firstLine="720"/>
        <w:jc w:val="both"/>
        <w:rPr>
          <w:sz w:val="28"/>
          <w:szCs w:val="28"/>
        </w:rPr>
      </w:pPr>
      <w:r>
        <w:rPr>
          <w:sz w:val="28"/>
          <w:szCs w:val="28"/>
        </w:rPr>
        <w:t>Ожидается, что в 2018 году смертность превысит рождаемость в 2,3 раза (в 2017 году – в 2,6), при рождаемости в 85 человек, смертности – 155 человек.</w:t>
      </w:r>
    </w:p>
    <w:p w:rsidR="00472AEA" w:rsidRDefault="00472AEA" w:rsidP="00472AEA">
      <w:pPr>
        <w:spacing w:line="276" w:lineRule="auto"/>
        <w:ind w:firstLine="720"/>
        <w:jc w:val="both"/>
        <w:rPr>
          <w:sz w:val="28"/>
          <w:szCs w:val="28"/>
        </w:rPr>
      </w:pPr>
      <w:r>
        <w:rPr>
          <w:sz w:val="28"/>
          <w:szCs w:val="28"/>
        </w:rPr>
        <w:t>В экономике района в 2018 году было занято порядка 2800 человек, из них в бюджетной сфере – 1173 человека (41,9%), в сельском хозяйстве – 748 человек (26,7%), в торговле – 329 человека (11,7%),  в промышленности – 293 человек (10,5%).</w:t>
      </w:r>
    </w:p>
    <w:p w:rsidR="00472AEA" w:rsidRDefault="00472AEA" w:rsidP="00472AEA">
      <w:pPr>
        <w:spacing w:line="276" w:lineRule="auto"/>
        <w:ind w:firstLine="708"/>
        <w:jc w:val="both"/>
        <w:rPr>
          <w:sz w:val="28"/>
          <w:szCs w:val="28"/>
        </w:rPr>
      </w:pPr>
      <w:proofErr w:type="gramStart"/>
      <w:r>
        <w:rPr>
          <w:sz w:val="28"/>
          <w:szCs w:val="28"/>
        </w:rPr>
        <w:t xml:space="preserve">Уровень зарегистрированной безработицы на 01.01.2019 года составил 3,0% от экономически активного населения района (ростр к уровню отчетного периода прошлого года – 0,1%. </w:t>
      </w:r>
      <w:proofErr w:type="gramEnd"/>
    </w:p>
    <w:p w:rsidR="00472AEA" w:rsidRDefault="00472AEA" w:rsidP="00472AEA">
      <w:pPr>
        <w:spacing w:before="240"/>
        <w:jc w:val="center"/>
        <w:outlineLvl w:val="0"/>
        <w:rPr>
          <w:b/>
          <w:sz w:val="28"/>
          <w:szCs w:val="28"/>
        </w:rPr>
      </w:pPr>
      <w:r>
        <w:rPr>
          <w:b/>
          <w:sz w:val="28"/>
          <w:szCs w:val="28"/>
        </w:rPr>
        <w:t>Экономика</w:t>
      </w:r>
    </w:p>
    <w:p w:rsidR="00472AEA" w:rsidRDefault="00472AEA" w:rsidP="00472AEA">
      <w:pPr>
        <w:tabs>
          <w:tab w:val="left" w:pos="360"/>
        </w:tabs>
        <w:spacing w:line="276" w:lineRule="auto"/>
        <w:ind w:firstLine="709"/>
        <w:jc w:val="both"/>
        <w:rPr>
          <w:bCs/>
          <w:sz w:val="28"/>
          <w:szCs w:val="28"/>
        </w:rPr>
      </w:pPr>
      <w:r>
        <w:rPr>
          <w:bCs/>
          <w:sz w:val="28"/>
          <w:szCs w:val="28"/>
        </w:rPr>
        <w:t>По состоянию на 01.01.2019 оборот организаций по кругу крупных и средних предприятий Фаленского района снизился на 2,0% и составил  1,3 млрд. руб. Объем отгруженных товаров собственного производства, выполненных работ и услуг собственными силами снизился на 7,8% и составил 0,9 млрд</w:t>
      </w:r>
      <w:proofErr w:type="gramStart"/>
      <w:r>
        <w:rPr>
          <w:bCs/>
          <w:sz w:val="28"/>
          <w:szCs w:val="28"/>
        </w:rPr>
        <w:t>.р</w:t>
      </w:r>
      <w:proofErr w:type="gramEnd"/>
      <w:r>
        <w:rPr>
          <w:bCs/>
          <w:sz w:val="28"/>
          <w:szCs w:val="28"/>
        </w:rPr>
        <w:t>уб. Оборот розничной торговли вырос на 16,9% и составил 0,4 млрд.руб.</w:t>
      </w:r>
    </w:p>
    <w:p w:rsidR="00472AEA" w:rsidRDefault="00472AEA" w:rsidP="00472AEA">
      <w:pPr>
        <w:tabs>
          <w:tab w:val="left" w:pos="360"/>
        </w:tabs>
        <w:spacing w:line="276" w:lineRule="auto"/>
        <w:ind w:firstLine="709"/>
        <w:jc w:val="both"/>
        <w:rPr>
          <w:bCs/>
          <w:sz w:val="28"/>
          <w:szCs w:val="28"/>
        </w:rPr>
      </w:pPr>
      <w:r>
        <w:rPr>
          <w:bCs/>
          <w:sz w:val="28"/>
          <w:szCs w:val="28"/>
        </w:rPr>
        <w:lastRenderedPageBreak/>
        <w:t xml:space="preserve">Инвестиций в основной капитал, по кругу крупных и средних предприятий в 2018 году – 91,9 млн. руб. За аналогичный период прошлого года – 209,2 млрд. руб. </w:t>
      </w:r>
    </w:p>
    <w:p w:rsidR="00472AEA" w:rsidRDefault="00472AEA" w:rsidP="00472AEA">
      <w:pPr>
        <w:tabs>
          <w:tab w:val="left" w:pos="360"/>
        </w:tabs>
        <w:spacing w:line="276" w:lineRule="auto"/>
        <w:ind w:firstLine="709"/>
        <w:jc w:val="both"/>
        <w:rPr>
          <w:bCs/>
          <w:sz w:val="28"/>
          <w:szCs w:val="28"/>
        </w:rPr>
      </w:pPr>
      <w:r>
        <w:rPr>
          <w:bCs/>
          <w:sz w:val="28"/>
          <w:szCs w:val="28"/>
        </w:rPr>
        <w:t xml:space="preserve">Прибыль прибыльных крупных и средних предприятий на 01.01.2019 снизилась в 2,1 раза и составила 41,1 млн. руб. </w:t>
      </w:r>
    </w:p>
    <w:p w:rsidR="00472AEA" w:rsidRDefault="00472AEA" w:rsidP="00472AEA">
      <w:pPr>
        <w:tabs>
          <w:tab w:val="left" w:pos="360"/>
        </w:tabs>
        <w:spacing w:line="276" w:lineRule="auto"/>
        <w:ind w:firstLine="709"/>
        <w:jc w:val="both"/>
        <w:rPr>
          <w:bCs/>
          <w:sz w:val="28"/>
          <w:szCs w:val="28"/>
        </w:rPr>
      </w:pPr>
      <w:r>
        <w:rPr>
          <w:bCs/>
          <w:sz w:val="28"/>
          <w:szCs w:val="28"/>
        </w:rPr>
        <w:t>Размер среднемесячной номинальной заработной платы по кругу крупных и средних предприятий вырос на 13,4%.</w:t>
      </w:r>
    </w:p>
    <w:p w:rsidR="00472AEA" w:rsidRDefault="00472AEA" w:rsidP="00472AEA">
      <w:pPr>
        <w:spacing w:before="240"/>
        <w:jc w:val="center"/>
        <w:outlineLvl w:val="0"/>
        <w:rPr>
          <w:b/>
          <w:sz w:val="28"/>
          <w:szCs w:val="28"/>
        </w:rPr>
      </w:pPr>
      <w:r>
        <w:rPr>
          <w:b/>
          <w:sz w:val="28"/>
          <w:szCs w:val="28"/>
        </w:rPr>
        <w:t>Промышленность</w:t>
      </w:r>
    </w:p>
    <w:p w:rsidR="00472AEA" w:rsidRDefault="00472AEA" w:rsidP="00472AEA">
      <w:pPr>
        <w:spacing w:line="276" w:lineRule="auto"/>
        <w:ind w:firstLine="720"/>
        <w:jc w:val="both"/>
        <w:rPr>
          <w:sz w:val="28"/>
          <w:szCs w:val="28"/>
        </w:rPr>
      </w:pPr>
      <w:r>
        <w:rPr>
          <w:sz w:val="28"/>
          <w:szCs w:val="28"/>
        </w:rPr>
        <w:t xml:space="preserve">За 2018 год по предварительной оценке предприятиями и индивидуальными предпринимателями района отгружено продукции собственного производства, выполнено работ, оказано услуг на сумму 625,3 млн. рублей, с ростом к 2017 году в 106,3%. </w:t>
      </w:r>
    </w:p>
    <w:p w:rsidR="00472AEA" w:rsidRDefault="00472AEA" w:rsidP="00472AEA">
      <w:pPr>
        <w:spacing w:line="276" w:lineRule="auto"/>
        <w:ind w:firstLine="720"/>
        <w:jc w:val="both"/>
        <w:rPr>
          <w:sz w:val="28"/>
          <w:szCs w:val="28"/>
        </w:rPr>
      </w:pPr>
      <w:r>
        <w:rPr>
          <w:sz w:val="28"/>
          <w:szCs w:val="28"/>
        </w:rPr>
        <w:t>Доля производства пищевых продуктов составляет более 85,2% общего объёма промышленного производства Фаленского района.</w:t>
      </w:r>
    </w:p>
    <w:p w:rsidR="00472AEA" w:rsidRDefault="00472AEA" w:rsidP="00472AEA">
      <w:pPr>
        <w:ind w:firstLine="720"/>
        <w:jc w:val="both"/>
        <w:rPr>
          <w:sz w:val="28"/>
          <w:szCs w:val="28"/>
        </w:rPr>
      </w:pPr>
    </w:p>
    <w:p w:rsidR="00472AEA" w:rsidRDefault="00472AEA" w:rsidP="00472AEA">
      <w:pPr>
        <w:jc w:val="center"/>
        <w:rPr>
          <w:b/>
          <w:sz w:val="28"/>
          <w:szCs w:val="28"/>
        </w:rPr>
      </w:pPr>
      <w:r>
        <w:rPr>
          <w:b/>
          <w:sz w:val="28"/>
          <w:szCs w:val="28"/>
        </w:rPr>
        <w:t>Лесопромышленный комплекс</w:t>
      </w:r>
    </w:p>
    <w:p w:rsidR="00472AEA" w:rsidRDefault="00472AEA" w:rsidP="00472AEA">
      <w:pPr>
        <w:spacing w:line="276" w:lineRule="auto"/>
        <w:ind w:firstLine="720"/>
        <w:jc w:val="both"/>
        <w:rPr>
          <w:sz w:val="28"/>
          <w:szCs w:val="28"/>
        </w:rPr>
      </w:pPr>
      <w:r>
        <w:rPr>
          <w:sz w:val="28"/>
          <w:szCs w:val="28"/>
        </w:rPr>
        <w:t>На территории района осуществляют деятельность 18 арендаторов лесных участков, 22 пункта переработки древесины.</w:t>
      </w:r>
    </w:p>
    <w:p w:rsidR="00472AEA" w:rsidRDefault="00472AEA" w:rsidP="00472AEA">
      <w:pPr>
        <w:spacing w:line="276" w:lineRule="auto"/>
        <w:ind w:firstLine="720"/>
        <w:jc w:val="both"/>
        <w:rPr>
          <w:sz w:val="28"/>
          <w:szCs w:val="28"/>
        </w:rPr>
      </w:pPr>
      <w:r>
        <w:rPr>
          <w:sz w:val="28"/>
          <w:szCs w:val="28"/>
        </w:rPr>
        <w:t>Объем расчетной лесосеки в арендованных лесах в 2018 году составил 201,4 тыс</w:t>
      </w:r>
      <w:proofErr w:type="gramStart"/>
      <w:r>
        <w:rPr>
          <w:sz w:val="28"/>
          <w:szCs w:val="28"/>
        </w:rPr>
        <w:t>.к</w:t>
      </w:r>
      <w:proofErr w:type="gramEnd"/>
      <w:r>
        <w:rPr>
          <w:sz w:val="28"/>
          <w:szCs w:val="28"/>
        </w:rPr>
        <w:t xml:space="preserve">уб.м. </w:t>
      </w:r>
    </w:p>
    <w:p w:rsidR="00472AEA" w:rsidRDefault="00472AEA" w:rsidP="00472AEA">
      <w:pPr>
        <w:spacing w:line="276" w:lineRule="auto"/>
        <w:ind w:firstLine="720"/>
        <w:jc w:val="both"/>
        <w:rPr>
          <w:sz w:val="28"/>
          <w:szCs w:val="28"/>
        </w:rPr>
      </w:pPr>
      <w:r>
        <w:rPr>
          <w:sz w:val="28"/>
          <w:szCs w:val="28"/>
        </w:rPr>
        <w:t>За отчетный год арендаторами лесных участков освоено 167,18 тыс</w:t>
      </w:r>
      <w:proofErr w:type="gramStart"/>
      <w:r>
        <w:rPr>
          <w:sz w:val="28"/>
          <w:szCs w:val="28"/>
        </w:rPr>
        <w:t>.к</w:t>
      </w:r>
      <w:proofErr w:type="gramEnd"/>
      <w:r>
        <w:rPr>
          <w:sz w:val="28"/>
          <w:szCs w:val="28"/>
        </w:rPr>
        <w:t>уб.метров или 83% от объема расчетной лесосеки.</w:t>
      </w:r>
    </w:p>
    <w:p w:rsidR="00472AEA" w:rsidRDefault="00472AEA" w:rsidP="00472AEA">
      <w:pPr>
        <w:tabs>
          <w:tab w:val="left" w:pos="720"/>
        </w:tabs>
        <w:jc w:val="center"/>
        <w:rPr>
          <w:b/>
          <w:bCs/>
          <w:sz w:val="28"/>
          <w:szCs w:val="28"/>
        </w:rPr>
      </w:pPr>
    </w:p>
    <w:p w:rsidR="00472AEA" w:rsidRDefault="00472AEA" w:rsidP="00472AEA">
      <w:pPr>
        <w:tabs>
          <w:tab w:val="left" w:pos="720"/>
        </w:tabs>
        <w:jc w:val="center"/>
        <w:rPr>
          <w:b/>
          <w:bCs/>
          <w:sz w:val="28"/>
          <w:szCs w:val="28"/>
        </w:rPr>
      </w:pPr>
      <w:r>
        <w:rPr>
          <w:b/>
          <w:bCs/>
          <w:sz w:val="28"/>
          <w:szCs w:val="28"/>
        </w:rPr>
        <w:t>Малый и средний бизнес</w:t>
      </w:r>
    </w:p>
    <w:p w:rsidR="00472AEA" w:rsidRDefault="00472AEA" w:rsidP="00472AEA">
      <w:pPr>
        <w:tabs>
          <w:tab w:val="left" w:pos="720"/>
        </w:tabs>
        <w:spacing w:line="276" w:lineRule="auto"/>
        <w:ind w:firstLine="720"/>
        <w:jc w:val="both"/>
        <w:rPr>
          <w:sz w:val="28"/>
          <w:szCs w:val="28"/>
        </w:rPr>
      </w:pPr>
      <w:r>
        <w:rPr>
          <w:sz w:val="28"/>
          <w:szCs w:val="28"/>
        </w:rPr>
        <w:t xml:space="preserve">В 2018 году в сфере малого и среднего бизнеса осуществляли свою деятельность 57 малых и микропредприятий, 2 субъекта среднего предпринимательства, 172 </w:t>
      </w:r>
      <w:proofErr w:type="gramStart"/>
      <w:r>
        <w:rPr>
          <w:sz w:val="28"/>
          <w:szCs w:val="28"/>
        </w:rPr>
        <w:t>индивидуальный</w:t>
      </w:r>
      <w:proofErr w:type="gramEnd"/>
      <w:r>
        <w:rPr>
          <w:sz w:val="28"/>
          <w:szCs w:val="28"/>
        </w:rPr>
        <w:t xml:space="preserve"> предпринимателя. </w:t>
      </w:r>
    </w:p>
    <w:p w:rsidR="00472AEA" w:rsidRDefault="00472AEA" w:rsidP="00472AEA">
      <w:pPr>
        <w:pStyle w:val="a3"/>
        <w:tabs>
          <w:tab w:val="left" w:pos="720"/>
        </w:tabs>
        <w:spacing w:line="276"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сфере малого и среднего предпринимательства занято более 1,1 тысячи человек, что составляет 37,9% по отношению к численности занятых в экономике района.</w:t>
      </w:r>
    </w:p>
    <w:p w:rsidR="00472AEA" w:rsidRDefault="00472AEA" w:rsidP="00472AEA">
      <w:pPr>
        <w:jc w:val="center"/>
        <w:rPr>
          <w:rFonts w:eastAsia="Times New Roman"/>
          <w:b/>
          <w:sz w:val="28"/>
          <w:szCs w:val="28"/>
        </w:rPr>
      </w:pPr>
    </w:p>
    <w:p w:rsidR="00472AEA" w:rsidRDefault="00472AEA" w:rsidP="00472AEA">
      <w:pPr>
        <w:jc w:val="center"/>
        <w:rPr>
          <w:rFonts w:eastAsia="Times New Roman"/>
          <w:b/>
          <w:sz w:val="28"/>
          <w:szCs w:val="28"/>
        </w:rPr>
      </w:pPr>
      <w:r>
        <w:rPr>
          <w:rFonts w:eastAsia="Times New Roman"/>
          <w:b/>
          <w:sz w:val="28"/>
          <w:szCs w:val="28"/>
        </w:rPr>
        <w:t>Исполнение консолидированного бюджета Фаленского района</w:t>
      </w:r>
    </w:p>
    <w:p w:rsidR="00472AEA" w:rsidRDefault="00472AEA" w:rsidP="00472AEA">
      <w:pPr>
        <w:spacing w:line="276" w:lineRule="auto"/>
        <w:ind w:firstLine="709"/>
        <w:jc w:val="both"/>
        <w:rPr>
          <w:rFonts w:eastAsia="Times New Roman"/>
          <w:sz w:val="28"/>
          <w:szCs w:val="28"/>
        </w:rPr>
      </w:pPr>
      <w:r>
        <w:rPr>
          <w:rFonts w:eastAsia="Times New Roman"/>
          <w:sz w:val="28"/>
          <w:szCs w:val="28"/>
        </w:rPr>
        <w:t xml:space="preserve">Параметры исполнения консолидированного бюджета Фаленского  района за 2018 год сложились по доходам  265,7 </w:t>
      </w:r>
      <w:proofErr w:type="gramStart"/>
      <w:r>
        <w:rPr>
          <w:rFonts w:eastAsia="Times New Roman"/>
          <w:sz w:val="28"/>
          <w:szCs w:val="28"/>
        </w:rPr>
        <w:t>млн</w:t>
      </w:r>
      <w:proofErr w:type="gramEnd"/>
      <w:r>
        <w:rPr>
          <w:rFonts w:eastAsia="Times New Roman"/>
          <w:sz w:val="28"/>
          <w:szCs w:val="28"/>
        </w:rPr>
        <w:t xml:space="preserve"> руб, по расходам 261,8 млн руб, с профицитом 3,9 млн руб.</w:t>
      </w:r>
    </w:p>
    <w:p w:rsidR="00472AEA" w:rsidRDefault="00472AEA" w:rsidP="00472AEA">
      <w:pPr>
        <w:spacing w:line="276" w:lineRule="auto"/>
        <w:ind w:firstLine="709"/>
        <w:jc w:val="both"/>
        <w:rPr>
          <w:rFonts w:eastAsia="Times New Roman"/>
          <w:sz w:val="28"/>
          <w:szCs w:val="28"/>
        </w:rPr>
      </w:pPr>
      <w:r>
        <w:rPr>
          <w:rFonts w:eastAsia="Times New Roman"/>
          <w:sz w:val="28"/>
          <w:szCs w:val="28"/>
        </w:rPr>
        <w:t>По итогам 2018 года по доходам консолидированный бюджет исполнен (с учетом полученных дотаций, субсидий, субвенций) в сумме 265,7 млн</w:t>
      </w:r>
      <w:proofErr w:type="gramStart"/>
      <w:r>
        <w:rPr>
          <w:rFonts w:eastAsia="Times New Roman"/>
          <w:sz w:val="28"/>
          <w:szCs w:val="28"/>
        </w:rPr>
        <w:t>.р</w:t>
      </w:r>
      <w:proofErr w:type="gramEnd"/>
      <w:r>
        <w:rPr>
          <w:rFonts w:eastAsia="Times New Roman"/>
          <w:sz w:val="28"/>
          <w:szCs w:val="28"/>
        </w:rPr>
        <w:t>уб. или 99,3 % к уточненным годовым назначениям.</w:t>
      </w:r>
    </w:p>
    <w:p w:rsidR="00472AEA" w:rsidRDefault="00472AEA" w:rsidP="00472AEA">
      <w:pPr>
        <w:spacing w:line="276" w:lineRule="auto"/>
        <w:ind w:firstLine="709"/>
        <w:jc w:val="both"/>
        <w:rPr>
          <w:rFonts w:eastAsia="Times New Roman"/>
          <w:sz w:val="28"/>
          <w:szCs w:val="28"/>
        </w:rPr>
      </w:pPr>
      <w:r>
        <w:rPr>
          <w:rFonts w:eastAsia="Times New Roman"/>
          <w:sz w:val="28"/>
          <w:szCs w:val="28"/>
        </w:rPr>
        <w:lastRenderedPageBreak/>
        <w:t>План по собственным доходам консолидированного бюджета исполнен на 99,3, % к годовому уточненному плану (72,0 млн</w:t>
      </w:r>
      <w:proofErr w:type="gramStart"/>
      <w:r>
        <w:rPr>
          <w:rFonts w:eastAsia="Times New Roman"/>
          <w:sz w:val="28"/>
          <w:szCs w:val="28"/>
        </w:rPr>
        <w:t>.р</w:t>
      </w:r>
      <w:proofErr w:type="gramEnd"/>
      <w:r>
        <w:rPr>
          <w:rFonts w:eastAsia="Times New Roman"/>
          <w:sz w:val="28"/>
          <w:szCs w:val="28"/>
        </w:rPr>
        <w:t>уб.), поступило доходов 71,5 млн.руб., недопоступило 0,5 млн.руб.</w:t>
      </w:r>
    </w:p>
    <w:p w:rsidR="00472AEA" w:rsidRDefault="00472AEA" w:rsidP="00472AEA">
      <w:pPr>
        <w:spacing w:line="276" w:lineRule="auto"/>
        <w:ind w:firstLine="709"/>
        <w:jc w:val="both"/>
        <w:rPr>
          <w:rFonts w:eastAsia="Times New Roman"/>
          <w:sz w:val="28"/>
          <w:szCs w:val="28"/>
        </w:rPr>
      </w:pPr>
      <w:r>
        <w:rPr>
          <w:rFonts w:eastAsia="Times New Roman"/>
          <w:sz w:val="28"/>
          <w:szCs w:val="28"/>
        </w:rPr>
        <w:t xml:space="preserve">Доля собственных доходов консолидированного бюджета района в общем объеме доходов составила 26,9 %. </w:t>
      </w:r>
    </w:p>
    <w:p w:rsidR="00472AEA" w:rsidRDefault="00472AEA" w:rsidP="00472AEA">
      <w:pPr>
        <w:spacing w:line="276" w:lineRule="auto"/>
        <w:ind w:firstLine="709"/>
        <w:jc w:val="both"/>
        <w:rPr>
          <w:rFonts w:eastAsia="Times New Roman"/>
          <w:sz w:val="28"/>
          <w:szCs w:val="28"/>
        </w:rPr>
      </w:pPr>
      <w:r>
        <w:rPr>
          <w:rFonts w:eastAsia="Times New Roman"/>
          <w:sz w:val="28"/>
          <w:szCs w:val="28"/>
        </w:rPr>
        <w:t>По сравнению с 2017 годом объем собственных доходов консолидированного бюджета увеличился на 6,6млн</w:t>
      </w:r>
      <w:proofErr w:type="gramStart"/>
      <w:r>
        <w:rPr>
          <w:rFonts w:eastAsia="Times New Roman"/>
          <w:sz w:val="28"/>
          <w:szCs w:val="28"/>
        </w:rPr>
        <w:t>.р</w:t>
      </w:r>
      <w:proofErr w:type="gramEnd"/>
      <w:r>
        <w:rPr>
          <w:rFonts w:eastAsia="Times New Roman"/>
          <w:sz w:val="28"/>
          <w:szCs w:val="28"/>
        </w:rPr>
        <w:t>уб. (или на 10,2 %). Это связано с тем, что увеличилась налогооблагаемая база по налогоплательщикам, применяющих УСНО.</w:t>
      </w:r>
    </w:p>
    <w:p w:rsidR="00472AEA" w:rsidRDefault="00472AEA" w:rsidP="00472AEA">
      <w:pPr>
        <w:spacing w:line="276" w:lineRule="auto"/>
        <w:ind w:firstLine="709"/>
        <w:jc w:val="both"/>
        <w:rPr>
          <w:rFonts w:eastAsia="Times New Roman"/>
          <w:sz w:val="28"/>
          <w:szCs w:val="28"/>
        </w:rPr>
      </w:pPr>
      <w:r>
        <w:rPr>
          <w:rFonts w:eastAsia="Times New Roman"/>
          <w:sz w:val="28"/>
          <w:szCs w:val="28"/>
        </w:rPr>
        <w:t>Наибольший удельный вес в общем объеме поступивших собственных доходов занимают налоговые доходы 72,7 %.</w:t>
      </w:r>
    </w:p>
    <w:p w:rsidR="00472AEA" w:rsidRDefault="00472AEA" w:rsidP="00472AEA">
      <w:pPr>
        <w:spacing w:line="276" w:lineRule="auto"/>
        <w:ind w:firstLine="709"/>
        <w:jc w:val="both"/>
        <w:rPr>
          <w:rFonts w:eastAsia="Times New Roman"/>
          <w:sz w:val="28"/>
          <w:szCs w:val="28"/>
        </w:rPr>
      </w:pPr>
      <w:r>
        <w:rPr>
          <w:rFonts w:eastAsia="Times New Roman"/>
          <w:sz w:val="28"/>
          <w:szCs w:val="28"/>
        </w:rPr>
        <w:t>В целом план по налоговым доходам за 2018 год выполнен на 98,1 % (план 53,0 млн</w:t>
      </w:r>
      <w:proofErr w:type="gramStart"/>
      <w:r>
        <w:rPr>
          <w:rFonts w:eastAsia="Times New Roman"/>
          <w:sz w:val="28"/>
          <w:szCs w:val="28"/>
        </w:rPr>
        <w:t>.р</w:t>
      </w:r>
      <w:proofErr w:type="gramEnd"/>
      <w:r>
        <w:rPr>
          <w:rFonts w:eastAsia="Times New Roman"/>
          <w:sz w:val="28"/>
          <w:szCs w:val="28"/>
        </w:rPr>
        <w:t>уб., факт 52,0 млн.руб), план не выполнен на 1,0 млн.руб. По сравнению с 2017 годом поступления увеличились на 4,8 млн. руб.</w:t>
      </w:r>
    </w:p>
    <w:p w:rsidR="00472AEA" w:rsidRDefault="00472AEA" w:rsidP="00472AEA">
      <w:pPr>
        <w:spacing w:line="276" w:lineRule="auto"/>
        <w:ind w:firstLine="709"/>
        <w:jc w:val="both"/>
        <w:rPr>
          <w:rFonts w:eastAsia="Times New Roman"/>
          <w:sz w:val="28"/>
          <w:szCs w:val="28"/>
        </w:rPr>
      </w:pPr>
      <w:r>
        <w:rPr>
          <w:rFonts w:eastAsia="Times New Roman"/>
          <w:sz w:val="28"/>
          <w:szCs w:val="28"/>
        </w:rPr>
        <w:t>Неналоговые доходы в объеме собственных доходов составляют 27,3 % или 19,5 млн</w:t>
      </w:r>
      <w:proofErr w:type="gramStart"/>
      <w:r>
        <w:rPr>
          <w:rFonts w:eastAsia="Times New Roman"/>
          <w:sz w:val="28"/>
          <w:szCs w:val="28"/>
        </w:rPr>
        <w:t>.р</w:t>
      </w:r>
      <w:proofErr w:type="gramEnd"/>
      <w:r>
        <w:rPr>
          <w:rFonts w:eastAsia="Times New Roman"/>
          <w:sz w:val="28"/>
          <w:szCs w:val="28"/>
        </w:rPr>
        <w:t>уб , план по неналоговым доходам выполнен на 102,6%  ( план 19,0 млн.руб.,  факт 19,5 млн.руб.), по сравнению с 2017 годом произошло увеличение поступлений на 1,9 млн руб.</w:t>
      </w:r>
    </w:p>
    <w:p w:rsidR="00472AEA" w:rsidRDefault="00472AEA" w:rsidP="00472AEA">
      <w:pPr>
        <w:spacing w:line="276" w:lineRule="auto"/>
        <w:ind w:firstLine="709"/>
        <w:jc w:val="both"/>
        <w:rPr>
          <w:rFonts w:eastAsia="Times New Roman"/>
          <w:sz w:val="28"/>
          <w:szCs w:val="28"/>
        </w:rPr>
      </w:pPr>
      <w:r>
        <w:rPr>
          <w:rFonts w:eastAsia="Times New Roman"/>
          <w:sz w:val="28"/>
          <w:szCs w:val="28"/>
        </w:rPr>
        <w:t>В условиях дефицита финансовых сре</w:t>
      </w:r>
      <w:proofErr w:type="gramStart"/>
      <w:r>
        <w:rPr>
          <w:rFonts w:eastAsia="Times New Roman"/>
          <w:sz w:val="28"/>
          <w:szCs w:val="28"/>
        </w:rPr>
        <w:t>дств  пр</w:t>
      </w:r>
      <w:proofErr w:type="gramEnd"/>
      <w:r>
        <w:rPr>
          <w:rFonts w:eastAsia="Times New Roman"/>
          <w:sz w:val="28"/>
          <w:szCs w:val="28"/>
        </w:rPr>
        <w:t>иняты все необходимые меры по эффективному использованию бюджетных средств. В течени</w:t>
      </w:r>
      <w:proofErr w:type="gramStart"/>
      <w:r>
        <w:rPr>
          <w:rFonts w:eastAsia="Times New Roman"/>
          <w:sz w:val="28"/>
          <w:szCs w:val="28"/>
        </w:rPr>
        <w:t>и</w:t>
      </w:r>
      <w:proofErr w:type="gramEnd"/>
      <w:r>
        <w:rPr>
          <w:rFonts w:eastAsia="Times New Roman"/>
          <w:sz w:val="28"/>
          <w:szCs w:val="28"/>
        </w:rPr>
        <w:t xml:space="preserve"> года осуществлялся предварительный  и последующий контроль за расходованием бюджетных средств с целью определения правомерности, обоснованности и эффективности производимых расходов.</w:t>
      </w:r>
    </w:p>
    <w:p w:rsidR="00472AEA" w:rsidRDefault="00472AEA" w:rsidP="00472AEA">
      <w:pPr>
        <w:spacing w:line="276" w:lineRule="auto"/>
        <w:ind w:firstLine="709"/>
        <w:jc w:val="both"/>
        <w:rPr>
          <w:rFonts w:eastAsia="Times New Roman"/>
          <w:sz w:val="28"/>
          <w:szCs w:val="28"/>
        </w:rPr>
      </w:pPr>
      <w:r>
        <w:rPr>
          <w:rFonts w:eastAsia="Times New Roman"/>
          <w:sz w:val="28"/>
          <w:szCs w:val="28"/>
        </w:rPr>
        <w:t>За 2018 год было привлечено в бюджет района 7 млн. рублей кредитов кредитных организаций на покрытие кассового разрыва. Долговая нагрузка на 01.01.2019 снизилась на 16,7 % к уровню 2017 года, муниципальный долг по состоянию на 01.01.2019 составил 7,0 млн. рублей. Однако расходы на обслуживание муниципального долга увеличились на 20,0% к уровню 2017 года. На уплату процентов за пользование кредитами потрачено 0,6 млн</w:t>
      </w:r>
      <w:proofErr w:type="gramStart"/>
      <w:r>
        <w:rPr>
          <w:rFonts w:eastAsia="Times New Roman"/>
          <w:sz w:val="28"/>
          <w:szCs w:val="28"/>
        </w:rPr>
        <w:t>.р</w:t>
      </w:r>
      <w:proofErr w:type="gramEnd"/>
      <w:r>
        <w:rPr>
          <w:rFonts w:eastAsia="Times New Roman"/>
          <w:sz w:val="28"/>
          <w:szCs w:val="28"/>
        </w:rPr>
        <w:t>ублей.</w:t>
      </w:r>
    </w:p>
    <w:p w:rsidR="00472AEA" w:rsidRDefault="00472AEA" w:rsidP="00472AEA">
      <w:pPr>
        <w:spacing w:line="276" w:lineRule="auto"/>
        <w:ind w:firstLine="709"/>
        <w:jc w:val="both"/>
        <w:rPr>
          <w:rFonts w:eastAsia="Times New Roman"/>
          <w:sz w:val="28"/>
          <w:szCs w:val="28"/>
        </w:rPr>
      </w:pPr>
      <w:r>
        <w:rPr>
          <w:rFonts w:eastAsia="Times New Roman"/>
          <w:sz w:val="28"/>
          <w:szCs w:val="28"/>
        </w:rPr>
        <w:t>Считаю, что в районе проведена большая работа по поступлению доходов в бюджет района и увеличению налогооблагаемой базы.</w:t>
      </w:r>
    </w:p>
    <w:p w:rsidR="00472AEA" w:rsidRDefault="00472AEA" w:rsidP="00472AEA">
      <w:pPr>
        <w:spacing w:line="276" w:lineRule="auto"/>
        <w:ind w:firstLine="709"/>
        <w:jc w:val="both"/>
        <w:rPr>
          <w:rFonts w:eastAsia="Times New Roman"/>
          <w:color w:val="FF0000"/>
          <w:sz w:val="28"/>
          <w:szCs w:val="28"/>
        </w:rPr>
      </w:pPr>
      <w:proofErr w:type="gramStart"/>
      <w:r>
        <w:rPr>
          <w:rFonts w:eastAsia="Times New Roman"/>
          <w:sz w:val="28"/>
          <w:szCs w:val="28"/>
        </w:rPr>
        <w:t xml:space="preserve">За 2018 год проведено </w:t>
      </w:r>
      <w:r>
        <w:rPr>
          <w:rFonts w:eastAsia="Times New Roman"/>
          <w:sz w:val="28"/>
          <w:szCs w:val="20"/>
        </w:rPr>
        <w:t xml:space="preserve">20 заседаний координационной межведомственной комиссии по обеспечению поступления доходов в бюджет района (в том числе 9 выездных заседания), а также по вопросам своевременности, полноты выплаты, ликвидации задолженности по заработной плате, деятельности убыточных предприятий, </w:t>
      </w:r>
      <w:r>
        <w:rPr>
          <w:rFonts w:eastAsia="Times New Roman"/>
          <w:sz w:val="28"/>
          <w:szCs w:val="28"/>
        </w:rPr>
        <w:t xml:space="preserve">на которые приглашено 96  должников по налоговым и неналоговым платежам, в том числе 30 юридических лиц, 25 индивидуальных предпринимателей и </w:t>
      </w:r>
      <w:r>
        <w:rPr>
          <w:rFonts w:eastAsia="Times New Roman"/>
          <w:sz w:val="28"/>
          <w:szCs w:val="28"/>
        </w:rPr>
        <w:lastRenderedPageBreak/>
        <w:t>41физическое лицо и</w:t>
      </w:r>
      <w:proofErr w:type="gramEnd"/>
      <w:r>
        <w:rPr>
          <w:rFonts w:eastAsia="Times New Roman"/>
          <w:sz w:val="28"/>
          <w:szCs w:val="28"/>
        </w:rPr>
        <w:t xml:space="preserve"> заслушано 31 организация, 18 индивидуальных предпринимателей и 17 физических лиц. Не явились на заседание комиссии 30 должников с общей суммой задолженности 5955,3 тыс. руб., из них добровольно уплатили задолженность 32 должника в сумме 3105,4 тыс. руб.</w:t>
      </w:r>
      <w:r>
        <w:rPr>
          <w:rFonts w:eastAsia="Times New Roman"/>
          <w:color w:val="FF0000"/>
          <w:sz w:val="28"/>
          <w:szCs w:val="28"/>
        </w:rPr>
        <w:t xml:space="preserve"> </w:t>
      </w:r>
    </w:p>
    <w:p w:rsidR="00472AEA" w:rsidRDefault="00472AEA" w:rsidP="00472AEA">
      <w:pPr>
        <w:tabs>
          <w:tab w:val="left" w:pos="6480"/>
        </w:tabs>
        <w:spacing w:line="276" w:lineRule="auto"/>
        <w:ind w:firstLine="709"/>
        <w:jc w:val="both"/>
        <w:rPr>
          <w:rFonts w:eastAsia="Times New Roman"/>
          <w:b/>
          <w:sz w:val="32"/>
          <w:szCs w:val="32"/>
        </w:rPr>
      </w:pPr>
      <w:r>
        <w:rPr>
          <w:rFonts w:eastAsia="Times New Roman"/>
          <w:sz w:val="28"/>
          <w:szCs w:val="20"/>
        </w:rPr>
        <w:t>Дополнительно поступил в бюджет района в результате работы координационной межведомственной комиссии НДФЛ в сумме 9,9 млн</w:t>
      </w:r>
      <w:proofErr w:type="gramStart"/>
      <w:r>
        <w:rPr>
          <w:rFonts w:eastAsia="Times New Roman"/>
          <w:sz w:val="28"/>
          <w:szCs w:val="20"/>
        </w:rPr>
        <w:t>.р</w:t>
      </w:r>
      <w:proofErr w:type="gramEnd"/>
      <w:r>
        <w:rPr>
          <w:rFonts w:eastAsia="Times New Roman"/>
          <w:sz w:val="28"/>
          <w:szCs w:val="20"/>
        </w:rPr>
        <w:t xml:space="preserve">уб., в том числе в бюджет района 5,0 млн.руб. тыс.руб. </w:t>
      </w:r>
    </w:p>
    <w:p w:rsidR="00472AEA" w:rsidRDefault="00472AEA" w:rsidP="00472AEA">
      <w:pPr>
        <w:spacing w:line="276" w:lineRule="auto"/>
        <w:ind w:firstLine="709"/>
        <w:jc w:val="both"/>
        <w:rPr>
          <w:rFonts w:eastAsia="Times New Roman"/>
          <w:sz w:val="28"/>
          <w:szCs w:val="28"/>
        </w:rPr>
      </w:pPr>
      <w:r>
        <w:rPr>
          <w:rFonts w:eastAsia="Times New Roman"/>
          <w:sz w:val="28"/>
          <w:szCs w:val="28"/>
        </w:rPr>
        <w:t>Поселениями района также проводятся заседания межведомственных рабочих групп по обеспечению поступлений доходов в бюджеты поселений. За 2018 год проведено 31 заседание, на которых было заслушано 159 должников и уплачена сумма задолженности по ним 241,0 тыс</w:t>
      </w:r>
      <w:proofErr w:type="gramStart"/>
      <w:r>
        <w:rPr>
          <w:rFonts w:eastAsia="Times New Roman"/>
          <w:sz w:val="28"/>
          <w:szCs w:val="28"/>
        </w:rPr>
        <w:t>.р</w:t>
      </w:r>
      <w:proofErr w:type="gramEnd"/>
      <w:r>
        <w:rPr>
          <w:rFonts w:eastAsia="Times New Roman"/>
          <w:sz w:val="28"/>
          <w:szCs w:val="28"/>
        </w:rPr>
        <w:t>уб. Большая работа проведена по собираемости налогов с физических лиц по налогу на имущество, транспортному налогу.</w:t>
      </w:r>
    </w:p>
    <w:p w:rsidR="00472AEA" w:rsidRDefault="00472AEA" w:rsidP="00472AEA">
      <w:pPr>
        <w:spacing w:line="276" w:lineRule="auto"/>
        <w:ind w:firstLine="709"/>
        <w:jc w:val="both"/>
        <w:rPr>
          <w:rFonts w:eastAsia="Times New Roman"/>
          <w:sz w:val="28"/>
          <w:szCs w:val="28"/>
        </w:rPr>
      </w:pPr>
      <w:r>
        <w:rPr>
          <w:rFonts w:eastAsia="Times New Roman"/>
          <w:sz w:val="28"/>
          <w:szCs w:val="28"/>
        </w:rPr>
        <w:t xml:space="preserve">За прошедший год главы поселений неоднократно были заслушаны </w:t>
      </w:r>
      <w:proofErr w:type="gramStart"/>
      <w:r>
        <w:rPr>
          <w:rFonts w:eastAsia="Times New Roman"/>
          <w:sz w:val="28"/>
          <w:szCs w:val="28"/>
        </w:rPr>
        <w:t>по собираемости налогов в бюджеты поселений на межведомственной комиссии по налогам при администрации</w:t>
      </w:r>
      <w:proofErr w:type="gramEnd"/>
      <w:r>
        <w:rPr>
          <w:rFonts w:eastAsia="Times New Roman"/>
          <w:sz w:val="28"/>
          <w:szCs w:val="28"/>
        </w:rPr>
        <w:t xml:space="preserve"> района, районной думе, на проводимых совещаниях у главы района.</w:t>
      </w:r>
    </w:p>
    <w:p w:rsidR="00472AEA" w:rsidRDefault="00472AEA" w:rsidP="00472AEA">
      <w:pPr>
        <w:spacing w:line="276" w:lineRule="auto"/>
        <w:ind w:firstLine="709"/>
        <w:jc w:val="both"/>
        <w:rPr>
          <w:rFonts w:eastAsia="Times New Roman"/>
          <w:sz w:val="28"/>
          <w:szCs w:val="28"/>
        </w:rPr>
      </w:pPr>
      <w:r>
        <w:rPr>
          <w:rFonts w:eastAsia="Times New Roman"/>
          <w:sz w:val="28"/>
          <w:szCs w:val="28"/>
        </w:rPr>
        <w:t>Наряду с этим поселения поощряются по увеличению поступлений доходов в бюджет района и бюджет поселений. Уже второй год выделяется 200,0 тыс</w:t>
      </w:r>
      <w:proofErr w:type="gramStart"/>
      <w:r>
        <w:rPr>
          <w:rFonts w:eastAsia="Times New Roman"/>
          <w:sz w:val="28"/>
          <w:szCs w:val="28"/>
        </w:rPr>
        <w:t>.р</w:t>
      </w:r>
      <w:proofErr w:type="gramEnd"/>
      <w:r>
        <w:rPr>
          <w:rFonts w:eastAsia="Times New Roman"/>
          <w:sz w:val="28"/>
          <w:szCs w:val="28"/>
        </w:rPr>
        <w:t>уб.</w:t>
      </w:r>
    </w:p>
    <w:p w:rsidR="00472AEA" w:rsidRDefault="00472AEA" w:rsidP="00472AEA">
      <w:pPr>
        <w:spacing w:line="276" w:lineRule="auto"/>
        <w:ind w:firstLine="709"/>
        <w:jc w:val="both"/>
        <w:rPr>
          <w:rFonts w:eastAsia="Times New Roman"/>
          <w:sz w:val="28"/>
          <w:szCs w:val="28"/>
        </w:rPr>
      </w:pPr>
      <w:r>
        <w:rPr>
          <w:rFonts w:eastAsia="Times New Roman"/>
          <w:sz w:val="28"/>
          <w:szCs w:val="28"/>
        </w:rPr>
        <w:t>В условиях дефицита финансовых средств в течени</w:t>
      </w:r>
      <w:proofErr w:type="gramStart"/>
      <w:r>
        <w:rPr>
          <w:rFonts w:eastAsia="Times New Roman"/>
          <w:sz w:val="28"/>
          <w:szCs w:val="28"/>
        </w:rPr>
        <w:t>и</w:t>
      </w:r>
      <w:proofErr w:type="gramEnd"/>
      <w:r>
        <w:rPr>
          <w:rFonts w:eastAsia="Times New Roman"/>
          <w:sz w:val="28"/>
          <w:szCs w:val="28"/>
        </w:rPr>
        <w:t xml:space="preserve"> 2018 года велась планомерная работа по снижению уровня просроченной кредиторской задолженности. В результате удалось достигнуть определенных результатов: так уровень кредиторской задолженности бюджета на 01.01.19 года снизился к уровню 2017 года  на 59,6 % (или на 2,8 млн</w:t>
      </w:r>
      <w:proofErr w:type="gramStart"/>
      <w:r>
        <w:rPr>
          <w:rFonts w:eastAsia="Times New Roman"/>
          <w:sz w:val="28"/>
          <w:szCs w:val="28"/>
        </w:rPr>
        <w:t>.р</w:t>
      </w:r>
      <w:proofErr w:type="gramEnd"/>
      <w:r>
        <w:rPr>
          <w:rFonts w:eastAsia="Times New Roman"/>
          <w:sz w:val="28"/>
          <w:szCs w:val="28"/>
        </w:rPr>
        <w:t>уб.).</w:t>
      </w:r>
    </w:p>
    <w:p w:rsidR="00472AEA" w:rsidRDefault="00472AEA" w:rsidP="00472AEA">
      <w:pPr>
        <w:spacing w:line="276" w:lineRule="auto"/>
        <w:ind w:firstLine="709"/>
        <w:jc w:val="both"/>
        <w:rPr>
          <w:rFonts w:eastAsia="Times New Roman"/>
          <w:sz w:val="28"/>
          <w:szCs w:val="28"/>
        </w:rPr>
      </w:pPr>
      <w:r>
        <w:rPr>
          <w:rFonts w:eastAsia="Times New Roman"/>
          <w:sz w:val="28"/>
          <w:szCs w:val="28"/>
        </w:rPr>
        <w:t>Однако проблем остается еще достаточно много и процесс выхода из сложившейся критической финансовой ситуации может быть достаточно длительным.</w:t>
      </w:r>
    </w:p>
    <w:p w:rsidR="00472AEA" w:rsidRDefault="00472AEA" w:rsidP="00472AEA">
      <w:pPr>
        <w:tabs>
          <w:tab w:val="left" w:pos="1134"/>
        </w:tabs>
        <w:spacing w:line="276" w:lineRule="auto"/>
        <w:ind w:firstLine="709"/>
        <w:jc w:val="both"/>
        <w:rPr>
          <w:rFonts w:eastAsia="Times New Roman"/>
          <w:sz w:val="28"/>
          <w:szCs w:val="28"/>
        </w:rPr>
      </w:pPr>
      <w:r>
        <w:rPr>
          <w:rFonts w:eastAsia="Times New Roman"/>
          <w:sz w:val="28"/>
          <w:szCs w:val="28"/>
        </w:rPr>
        <w:t>С целью оптимизации работы муниципальных учреждений  на 2019 год ставятся следующие задачи:</w:t>
      </w:r>
    </w:p>
    <w:p w:rsidR="00472AEA" w:rsidRDefault="00472AEA" w:rsidP="00472AEA">
      <w:pPr>
        <w:numPr>
          <w:ilvl w:val="0"/>
          <w:numId w:val="1"/>
        </w:numPr>
        <w:tabs>
          <w:tab w:val="left" w:pos="1134"/>
        </w:tabs>
        <w:spacing w:line="276" w:lineRule="auto"/>
        <w:ind w:left="0" w:firstLine="709"/>
        <w:jc w:val="both"/>
        <w:rPr>
          <w:rFonts w:eastAsia="Times New Roman"/>
          <w:sz w:val="28"/>
          <w:szCs w:val="28"/>
        </w:rPr>
      </w:pPr>
      <w:r>
        <w:rPr>
          <w:rFonts w:eastAsia="Times New Roman"/>
          <w:bCs/>
          <w:sz w:val="28"/>
          <w:szCs w:val="28"/>
        </w:rPr>
        <w:t xml:space="preserve">Исполнение утвержденных показателей плана по налоговым и неналоговым доходам; </w:t>
      </w:r>
    </w:p>
    <w:p w:rsidR="00472AEA" w:rsidRDefault="00472AEA" w:rsidP="00472AEA">
      <w:pPr>
        <w:numPr>
          <w:ilvl w:val="0"/>
          <w:numId w:val="1"/>
        </w:numPr>
        <w:tabs>
          <w:tab w:val="left" w:pos="1134"/>
        </w:tabs>
        <w:spacing w:line="276" w:lineRule="auto"/>
        <w:ind w:left="0" w:firstLine="709"/>
        <w:jc w:val="both"/>
        <w:rPr>
          <w:rFonts w:eastAsia="Times New Roman"/>
          <w:sz w:val="28"/>
          <w:szCs w:val="28"/>
        </w:rPr>
      </w:pPr>
      <w:r>
        <w:rPr>
          <w:rFonts w:eastAsia="Times New Roman"/>
          <w:bCs/>
          <w:sz w:val="28"/>
          <w:szCs w:val="28"/>
        </w:rPr>
        <w:t>Продолжение  работы по легализации заработной платы и сокращению неформальной занятости труда;</w:t>
      </w:r>
      <w:r>
        <w:rPr>
          <w:rFonts w:eastAsia="Times New Roman"/>
          <w:sz w:val="28"/>
          <w:szCs w:val="28"/>
        </w:rPr>
        <w:t xml:space="preserve"> </w:t>
      </w:r>
    </w:p>
    <w:p w:rsidR="00472AEA" w:rsidRDefault="00472AEA" w:rsidP="00472AEA">
      <w:pPr>
        <w:numPr>
          <w:ilvl w:val="0"/>
          <w:numId w:val="1"/>
        </w:numPr>
        <w:tabs>
          <w:tab w:val="left" w:pos="1134"/>
        </w:tabs>
        <w:spacing w:line="276" w:lineRule="auto"/>
        <w:ind w:left="0" w:firstLine="709"/>
        <w:jc w:val="both"/>
        <w:rPr>
          <w:rFonts w:eastAsia="Times New Roman"/>
          <w:sz w:val="28"/>
          <w:szCs w:val="28"/>
        </w:rPr>
      </w:pPr>
      <w:r>
        <w:rPr>
          <w:rFonts w:eastAsia="Times New Roman"/>
          <w:bCs/>
          <w:sz w:val="28"/>
          <w:szCs w:val="28"/>
        </w:rPr>
        <w:t xml:space="preserve">Постоянный мониторинг выполнения условий соглашения о предоставлении субсидий и субвенций; </w:t>
      </w:r>
    </w:p>
    <w:p w:rsidR="00472AEA" w:rsidRDefault="00472AEA" w:rsidP="00472AEA">
      <w:pPr>
        <w:numPr>
          <w:ilvl w:val="0"/>
          <w:numId w:val="1"/>
        </w:numPr>
        <w:tabs>
          <w:tab w:val="left" w:pos="1134"/>
        </w:tabs>
        <w:spacing w:line="276" w:lineRule="auto"/>
        <w:ind w:left="0" w:firstLine="709"/>
        <w:jc w:val="both"/>
        <w:rPr>
          <w:rFonts w:eastAsia="Times New Roman"/>
          <w:sz w:val="28"/>
          <w:szCs w:val="28"/>
        </w:rPr>
      </w:pPr>
      <w:r>
        <w:rPr>
          <w:rFonts w:eastAsia="Times New Roman"/>
          <w:bCs/>
          <w:sz w:val="28"/>
          <w:szCs w:val="28"/>
        </w:rPr>
        <w:t xml:space="preserve">Установление моратория на увеличение численности  муниципальных служащих и работников муниципальных учреждений; </w:t>
      </w:r>
    </w:p>
    <w:p w:rsidR="00472AEA" w:rsidRDefault="00472AEA" w:rsidP="00472AEA">
      <w:pPr>
        <w:numPr>
          <w:ilvl w:val="0"/>
          <w:numId w:val="1"/>
        </w:numPr>
        <w:tabs>
          <w:tab w:val="left" w:pos="1134"/>
        </w:tabs>
        <w:spacing w:line="276" w:lineRule="auto"/>
        <w:ind w:left="0" w:firstLine="709"/>
        <w:jc w:val="both"/>
        <w:rPr>
          <w:rFonts w:eastAsia="Times New Roman"/>
          <w:sz w:val="28"/>
          <w:szCs w:val="28"/>
        </w:rPr>
      </w:pPr>
      <w:r>
        <w:rPr>
          <w:rFonts w:eastAsia="Times New Roman"/>
          <w:bCs/>
          <w:sz w:val="28"/>
          <w:szCs w:val="28"/>
        </w:rPr>
        <w:lastRenderedPageBreak/>
        <w:t>Исполнение «майских указов» в части повышения заработной платы отдельным категориям работников бюджетной сферы.</w:t>
      </w:r>
    </w:p>
    <w:p w:rsidR="00472AEA" w:rsidRDefault="00472AEA" w:rsidP="00472AEA">
      <w:pPr>
        <w:numPr>
          <w:ilvl w:val="0"/>
          <w:numId w:val="1"/>
        </w:numPr>
        <w:tabs>
          <w:tab w:val="left" w:pos="1134"/>
        </w:tabs>
        <w:spacing w:line="276" w:lineRule="auto"/>
        <w:ind w:left="0" w:firstLine="709"/>
        <w:jc w:val="both"/>
        <w:rPr>
          <w:rFonts w:eastAsia="Times New Roman"/>
          <w:sz w:val="28"/>
          <w:szCs w:val="28"/>
        </w:rPr>
      </w:pPr>
      <w:r>
        <w:rPr>
          <w:rFonts w:eastAsia="Times New Roman"/>
          <w:bCs/>
          <w:sz w:val="28"/>
          <w:szCs w:val="28"/>
        </w:rPr>
        <w:t>Соблюдение нормативов формирования расходов на содержание органов местного самоуправления;</w:t>
      </w:r>
      <w:r>
        <w:rPr>
          <w:rFonts w:eastAsia="Times New Roman"/>
          <w:sz w:val="28"/>
          <w:szCs w:val="28"/>
        </w:rPr>
        <w:t xml:space="preserve"> </w:t>
      </w:r>
    </w:p>
    <w:p w:rsidR="00472AEA" w:rsidRDefault="00472AEA" w:rsidP="00472AEA">
      <w:pPr>
        <w:numPr>
          <w:ilvl w:val="0"/>
          <w:numId w:val="1"/>
        </w:numPr>
        <w:tabs>
          <w:tab w:val="left" w:pos="1134"/>
        </w:tabs>
        <w:spacing w:line="276" w:lineRule="auto"/>
        <w:ind w:left="0" w:firstLine="709"/>
        <w:jc w:val="both"/>
        <w:rPr>
          <w:rFonts w:eastAsia="Times New Roman"/>
          <w:sz w:val="28"/>
          <w:szCs w:val="28"/>
        </w:rPr>
      </w:pPr>
      <w:r>
        <w:rPr>
          <w:rFonts w:eastAsia="Times New Roman"/>
          <w:bCs/>
          <w:sz w:val="28"/>
          <w:szCs w:val="28"/>
        </w:rPr>
        <w:t xml:space="preserve">Повышение эффективности использования бюджетных средств; </w:t>
      </w:r>
    </w:p>
    <w:p w:rsidR="00472AEA" w:rsidRDefault="00472AEA" w:rsidP="00472AEA">
      <w:pPr>
        <w:numPr>
          <w:ilvl w:val="0"/>
          <w:numId w:val="1"/>
        </w:numPr>
        <w:tabs>
          <w:tab w:val="left" w:pos="1134"/>
        </w:tabs>
        <w:spacing w:line="276" w:lineRule="auto"/>
        <w:ind w:left="0" w:firstLine="709"/>
        <w:jc w:val="both"/>
        <w:rPr>
          <w:rFonts w:eastAsia="Times New Roman"/>
          <w:sz w:val="28"/>
          <w:szCs w:val="28"/>
        </w:rPr>
      </w:pPr>
      <w:r>
        <w:rPr>
          <w:rFonts w:eastAsia="Times New Roman"/>
          <w:bCs/>
          <w:sz w:val="28"/>
          <w:szCs w:val="28"/>
        </w:rPr>
        <w:t>Исполнение показателей СЭР муниципального образования, установленных соглашением о предоставлении дотации на выравнивание бюджетной обеспеченности муниципальных образований.</w:t>
      </w:r>
    </w:p>
    <w:p w:rsidR="00472AEA" w:rsidRDefault="00472AEA" w:rsidP="00472AEA">
      <w:pPr>
        <w:numPr>
          <w:ilvl w:val="0"/>
          <w:numId w:val="1"/>
        </w:numPr>
        <w:tabs>
          <w:tab w:val="left" w:pos="1134"/>
        </w:tabs>
        <w:spacing w:line="276" w:lineRule="auto"/>
        <w:ind w:left="0" w:firstLine="709"/>
        <w:jc w:val="both"/>
        <w:rPr>
          <w:rFonts w:eastAsia="Times New Roman"/>
          <w:sz w:val="28"/>
          <w:szCs w:val="28"/>
        </w:rPr>
      </w:pPr>
      <w:r>
        <w:rPr>
          <w:rFonts w:eastAsia="Times New Roman"/>
          <w:bCs/>
          <w:sz w:val="28"/>
          <w:szCs w:val="28"/>
        </w:rPr>
        <w:t xml:space="preserve">Постоянный поиск резервов укрепления доходной базы бюджета. </w:t>
      </w:r>
    </w:p>
    <w:p w:rsidR="00472AEA" w:rsidRDefault="00472AEA" w:rsidP="00472AEA">
      <w:pPr>
        <w:tabs>
          <w:tab w:val="left" w:pos="1134"/>
        </w:tabs>
        <w:spacing w:line="276" w:lineRule="auto"/>
        <w:ind w:firstLine="709"/>
        <w:jc w:val="both"/>
        <w:rPr>
          <w:rFonts w:eastAsia="Times New Roman"/>
          <w:sz w:val="28"/>
          <w:szCs w:val="28"/>
        </w:rPr>
      </w:pPr>
      <w:r>
        <w:rPr>
          <w:rFonts w:eastAsia="Times New Roman"/>
          <w:sz w:val="28"/>
          <w:szCs w:val="28"/>
        </w:rPr>
        <w:t>Конечной целью ставится работа по балансировке бюджета района. И оттого, насколько доходы бюджета соответствуют их расходам, зависит успешная реализация функций и задач, возложенных на органы местного самоуправления.</w:t>
      </w:r>
    </w:p>
    <w:p w:rsidR="00472AEA" w:rsidRDefault="00472AEA" w:rsidP="00472AEA">
      <w:pPr>
        <w:tabs>
          <w:tab w:val="left" w:pos="1134"/>
        </w:tabs>
        <w:ind w:firstLine="720"/>
        <w:jc w:val="both"/>
        <w:rPr>
          <w:sz w:val="28"/>
          <w:szCs w:val="28"/>
        </w:rPr>
      </w:pPr>
    </w:p>
    <w:p w:rsidR="00472AEA" w:rsidRDefault="00472AEA" w:rsidP="00472AEA">
      <w:pPr>
        <w:jc w:val="center"/>
        <w:rPr>
          <w:b/>
          <w:sz w:val="28"/>
          <w:szCs w:val="28"/>
        </w:rPr>
      </w:pPr>
      <w:r>
        <w:rPr>
          <w:b/>
          <w:sz w:val="28"/>
          <w:szCs w:val="28"/>
        </w:rPr>
        <w:t xml:space="preserve">РАЗДЕЛ </w:t>
      </w:r>
      <w:r>
        <w:rPr>
          <w:b/>
          <w:sz w:val="28"/>
          <w:szCs w:val="28"/>
          <w:lang w:val="en-US"/>
        </w:rPr>
        <w:t>II</w:t>
      </w:r>
    </w:p>
    <w:p w:rsidR="00472AEA" w:rsidRDefault="00472AEA" w:rsidP="00472AEA">
      <w:pPr>
        <w:jc w:val="center"/>
        <w:rPr>
          <w:b/>
          <w:sz w:val="28"/>
          <w:szCs w:val="28"/>
        </w:rPr>
      </w:pPr>
      <w:r>
        <w:rPr>
          <w:b/>
          <w:sz w:val="28"/>
          <w:szCs w:val="28"/>
        </w:rPr>
        <w:t xml:space="preserve"> ОСНОВНЫЕ НАПРАВЛЕНИЯ ДЕЯТЕЛЬНОСТИ В ОТЧЕТНОМ ПЕРИОДЕ, ДОСТИГНУТЫЕ ПО НИМ РЕЗУЛЬТАТЫ</w:t>
      </w:r>
    </w:p>
    <w:p w:rsidR="00472AEA" w:rsidRDefault="00472AEA" w:rsidP="00472AEA">
      <w:pPr>
        <w:jc w:val="center"/>
        <w:rPr>
          <w:b/>
          <w:sz w:val="28"/>
          <w:szCs w:val="28"/>
        </w:rPr>
      </w:pPr>
    </w:p>
    <w:p w:rsidR="00472AEA" w:rsidRDefault="00472AEA" w:rsidP="00472AEA">
      <w:pPr>
        <w:jc w:val="center"/>
        <w:rPr>
          <w:b/>
          <w:sz w:val="28"/>
          <w:szCs w:val="28"/>
        </w:rPr>
      </w:pPr>
      <w:r>
        <w:rPr>
          <w:b/>
          <w:sz w:val="28"/>
          <w:szCs w:val="28"/>
        </w:rPr>
        <w:t>1. Реализация полномочий главы района по решению вопросов</w:t>
      </w:r>
    </w:p>
    <w:p w:rsidR="00472AEA" w:rsidRDefault="00472AEA" w:rsidP="00472AEA">
      <w:pPr>
        <w:jc w:val="center"/>
        <w:rPr>
          <w:b/>
          <w:sz w:val="28"/>
          <w:szCs w:val="28"/>
        </w:rPr>
      </w:pPr>
      <w:r>
        <w:rPr>
          <w:b/>
          <w:sz w:val="28"/>
          <w:szCs w:val="28"/>
        </w:rPr>
        <w:t>местного значения</w:t>
      </w:r>
    </w:p>
    <w:p w:rsidR="00472AEA" w:rsidRDefault="00472AEA" w:rsidP="00472AEA">
      <w:pPr>
        <w:spacing w:before="240"/>
        <w:jc w:val="center"/>
        <w:rPr>
          <w:b/>
          <w:sz w:val="28"/>
          <w:szCs w:val="28"/>
        </w:rPr>
      </w:pPr>
      <w:r>
        <w:rPr>
          <w:b/>
          <w:sz w:val="28"/>
          <w:szCs w:val="28"/>
        </w:rPr>
        <w:t>Управление муниципальным имуществом</w:t>
      </w:r>
    </w:p>
    <w:p w:rsidR="00472AEA" w:rsidRDefault="00472AEA" w:rsidP="00472AEA">
      <w:pPr>
        <w:tabs>
          <w:tab w:val="left" w:pos="720"/>
        </w:tabs>
        <w:spacing w:line="276" w:lineRule="auto"/>
        <w:ind w:firstLine="709"/>
        <w:jc w:val="both"/>
        <w:rPr>
          <w:rFonts w:eastAsia="Times New Roman"/>
          <w:sz w:val="28"/>
          <w:szCs w:val="20"/>
        </w:rPr>
      </w:pPr>
      <w:proofErr w:type="gramStart"/>
      <w:r>
        <w:rPr>
          <w:rFonts w:eastAsia="Times New Roman"/>
          <w:sz w:val="28"/>
          <w:szCs w:val="20"/>
        </w:rPr>
        <w:t xml:space="preserve">На реализацию мероприятий программы управления муниципальным имуществом муниципального образования Фаленский муниципальный район  направлено 1010,00 тыс. рублей, </w:t>
      </w:r>
      <w:r>
        <w:rPr>
          <w:rFonts w:eastAsia="Times New Roman"/>
          <w:sz w:val="28"/>
          <w:szCs w:val="28"/>
        </w:rPr>
        <w:t>в том числе управление земельными ресурсами – 476,73 тыс. руб., управление муниципальным имуществом – 190,34 тыс. руб., за техническое обслуживание газопроводов расходы составили 226,82 тыс. руб., взносы за капитальный ремонт многоквартирных домов - 66,40 тыс. руб. и прочие налоги – 49,71 тыс. руб.</w:t>
      </w:r>
      <w:proofErr w:type="gramEnd"/>
    </w:p>
    <w:p w:rsidR="00472AEA" w:rsidRDefault="00472AEA" w:rsidP="00472AEA">
      <w:pPr>
        <w:tabs>
          <w:tab w:val="left" w:pos="720"/>
        </w:tabs>
        <w:spacing w:line="276" w:lineRule="auto"/>
        <w:ind w:firstLine="709"/>
        <w:jc w:val="both"/>
        <w:rPr>
          <w:rFonts w:eastAsia="Times New Roman"/>
          <w:sz w:val="28"/>
          <w:szCs w:val="20"/>
        </w:rPr>
      </w:pPr>
      <w:r>
        <w:rPr>
          <w:rFonts w:eastAsia="Times New Roman"/>
          <w:sz w:val="28"/>
          <w:szCs w:val="20"/>
        </w:rPr>
        <w:t xml:space="preserve">В 2018 году действовало 2753 договоров аренды земельных участков, 32 договора аренды муниципального имущества. </w:t>
      </w:r>
    </w:p>
    <w:p w:rsidR="00472AEA" w:rsidRDefault="00472AEA" w:rsidP="00472AEA">
      <w:pPr>
        <w:tabs>
          <w:tab w:val="left" w:pos="720"/>
        </w:tabs>
        <w:spacing w:line="276" w:lineRule="auto"/>
        <w:ind w:firstLine="709"/>
        <w:jc w:val="both"/>
        <w:rPr>
          <w:rFonts w:eastAsia="Times New Roman"/>
          <w:sz w:val="28"/>
          <w:szCs w:val="28"/>
        </w:rPr>
      </w:pPr>
      <w:r>
        <w:rPr>
          <w:rFonts w:eastAsia="Times New Roman"/>
          <w:sz w:val="28"/>
          <w:szCs w:val="28"/>
        </w:rPr>
        <w:t>Проведено 5 проверок по использованию объектов муниципальной собственности, нарушений не выявлено.</w:t>
      </w:r>
    </w:p>
    <w:p w:rsidR="00472AEA" w:rsidRDefault="00472AEA" w:rsidP="00472AEA">
      <w:pPr>
        <w:tabs>
          <w:tab w:val="left" w:pos="720"/>
        </w:tabs>
        <w:spacing w:line="276" w:lineRule="auto"/>
        <w:ind w:firstLine="709"/>
        <w:jc w:val="both"/>
        <w:rPr>
          <w:rFonts w:eastAsia="Times New Roman"/>
          <w:noProof/>
          <w:sz w:val="28"/>
          <w:szCs w:val="28"/>
        </w:rPr>
      </w:pPr>
      <w:r>
        <w:rPr>
          <w:rFonts w:eastAsia="Times New Roman"/>
          <w:sz w:val="28"/>
          <w:szCs w:val="28"/>
        </w:rPr>
        <w:t>Арендаторам, имеющим задолженность по арендной плате, было направлено 121 предупреждение  о возникновении задолженности на общую сумму 784,20 тыс. рублей, погашено задолженности  741,50 тыс. рублей. Направлено в суд 10 исковых заявлений на сумму 90,80 тыс. рублей, взыскано 61,00 тыс. рублей.</w:t>
      </w:r>
      <w:r>
        <w:rPr>
          <w:rFonts w:eastAsia="Times New Roman"/>
          <w:noProof/>
          <w:sz w:val="28"/>
          <w:szCs w:val="28"/>
        </w:rPr>
        <w:t xml:space="preserve"> </w:t>
      </w:r>
    </w:p>
    <w:p w:rsidR="00472AEA" w:rsidRDefault="00472AEA" w:rsidP="00472AEA">
      <w:pPr>
        <w:spacing w:line="276" w:lineRule="auto"/>
        <w:ind w:firstLine="709"/>
        <w:jc w:val="both"/>
        <w:rPr>
          <w:rFonts w:eastAsia="Times New Roman"/>
          <w:sz w:val="28"/>
          <w:szCs w:val="28"/>
        </w:rPr>
      </w:pPr>
      <w:r>
        <w:rPr>
          <w:rFonts w:eastAsia="Times New Roman"/>
          <w:sz w:val="28"/>
          <w:szCs w:val="28"/>
        </w:rPr>
        <w:t xml:space="preserve">Организовано и проведено 6 аукционов по продаже 1 земельного участка, помещения в здании автостанции и четырех единиц техники. </w:t>
      </w:r>
      <w:r>
        <w:rPr>
          <w:rFonts w:eastAsia="Times New Roman"/>
          <w:sz w:val="28"/>
          <w:szCs w:val="28"/>
        </w:rPr>
        <w:lastRenderedPageBreak/>
        <w:t>Доходы в бюджет муниципального района от приватизации муниципального имущества составили 605,815 тыс. рублей.</w:t>
      </w:r>
    </w:p>
    <w:p w:rsidR="00472AEA" w:rsidRDefault="00472AEA" w:rsidP="00472AEA">
      <w:pPr>
        <w:spacing w:line="276" w:lineRule="auto"/>
        <w:ind w:firstLine="709"/>
        <w:jc w:val="both"/>
        <w:rPr>
          <w:rFonts w:eastAsia="Times New Roman"/>
          <w:sz w:val="28"/>
          <w:szCs w:val="28"/>
        </w:rPr>
      </w:pPr>
      <w:r>
        <w:rPr>
          <w:rFonts w:eastAsia="Times New Roman"/>
          <w:sz w:val="28"/>
          <w:szCs w:val="28"/>
        </w:rPr>
        <w:t xml:space="preserve">Проведено 9 аукционов по предоставлению в аренду 9 земельных участков с арендной платой 218,595 тыс. руб. в год. </w:t>
      </w:r>
    </w:p>
    <w:p w:rsidR="00472AEA" w:rsidRDefault="00472AEA" w:rsidP="00472AEA">
      <w:pPr>
        <w:spacing w:line="276" w:lineRule="auto"/>
        <w:ind w:firstLine="709"/>
        <w:jc w:val="both"/>
        <w:rPr>
          <w:rFonts w:eastAsia="Times New Roman"/>
          <w:sz w:val="28"/>
          <w:szCs w:val="28"/>
        </w:rPr>
      </w:pPr>
      <w:r>
        <w:rPr>
          <w:rFonts w:eastAsia="Times New Roman"/>
          <w:sz w:val="28"/>
          <w:szCs w:val="20"/>
        </w:rPr>
        <w:t xml:space="preserve"> </w:t>
      </w:r>
      <w:r>
        <w:rPr>
          <w:rFonts w:eastAsia="Times New Roman"/>
          <w:sz w:val="28"/>
          <w:szCs w:val="28"/>
        </w:rPr>
        <w:t>В рамках исполнения Закона Кировской области от 03.11.2011 № 74-ЗО «О бесплатном предоставлении гражданам, имеющих трех и более детей, земельных участков на территории Кировской области» сформированы и включены в перечни для бесплатного предоставления в собственность гражданам 6 земельных участков.</w:t>
      </w:r>
    </w:p>
    <w:p w:rsidR="00472AEA" w:rsidRDefault="00472AEA" w:rsidP="00472AEA">
      <w:pPr>
        <w:spacing w:line="276" w:lineRule="auto"/>
        <w:ind w:firstLine="709"/>
        <w:jc w:val="both"/>
        <w:rPr>
          <w:rFonts w:eastAsia="Times New Roman"/>
          <w:sz w:val="28"/>
          <w:szCs w:val="20"/>
        </w:rPr>
      </w:pPr>
      <w:r>
        <w:rPr>
          <w:rFonts w:eastAsia="Times New Roman"/>
          <w:sz w:val="28"/>
          <w:szCs w:val="20"/>
        </w:rPr>
        <w:t>Зарегистрировано право муниципальной собственности на 4 жилых помещений, приобретенных для детей-сирот и детей, оставшихся без попечения родителей.</w:t>
      </w:r>
    </w:p>
    <w:p w:rsidR="00472AEA" w:rsidRDefault="00472AEA" w:rsidP="00472AEA">
      <w:pPr>
        <w:spacing w:line="276" w:lineRule="auto"/>
        <w:ind w:firstLine="709"/>
        <w:jc w:val="both"/>
        <w:rPr>
          <w:rFonts w:eastAsia="Times New Roman"/>
          <w:sz w:val="28"/>
          <w:szCs w:val="20"/>
        </w:rPr>
      </w:pPr>
      <w:proofErr w:type="gramStart"/>
      <w:r>
        <w:rPr>
          <w:rFonts w:eastAsia="Times New Roman"/>
          <w:sz w:val="28"/>
          <w:szCs w:val="28"/>
        </w:rPr>
        <w:t xml:space="preserve">В результате выполнения мероприятий программы в консолидированный бюджет района поступило </w:t>
      </w:r>
      <w:r>
        <w:rPr>
          <w:rFonts w:eastAsia="Times New Roman"/>
          <w:noProof/>
          <w:sz w:val="28"/>
          <w:szCs w:val="28"/>
        </w:rPr>
        <w:t>арендной платы за земельные участки в сумме 1 858,60 тыс.рублей, доходы от сдачи в аренду муниципального имущества в сумме 983,50 тыс.рублей, доходы от реализации  муниципального имущества  в сумме 201,30 тыс.рублей, доходы от продажи земельных участков – 124,50 тыс.рублей.</w:t>
      </w:r>
      <w:proofErr w:type="gramEnd"/>
      <w:r>
        <w:rPr>
          <w:rFonts w:eastAsia="Times New Roman"/>
          <w:noProof/>
          <w:sz w:val="28"/>
          <w:szCs w:val="28"/>
        </w:rPr>
        <w:t xml:space="preserve"> Всего 3 167,90 тыс.руб.</w:t>
      </w:r>
    </w:p>
    <w:p w:rsidR="00472AEA" w:rsidRDefault="00472AEA" w:rsidP="00472AEA">
      <w:pPr>
        <w:tabs>
          <w:tab w:val="left" w:pos="720"/>
        </w:tabs>
        <w:spacing w:line="276" w:lineRule="auto"/>
        <w:ind w:firstLine="709"/>
        <w:jc w:val="both"/>
        <w:rPr>
          <w:rFonts w:eastAsia="Times New Roman"/>
          <w:noProof/>
          <w:sz w:val="28"/>
          <w:szCs w:val="28"/>
        </w:rPr>
      </w:pPr>
      <w:r>
        <w:rPr>
          <w:rFonts w:eastAsia="Times New Roman"/>
          <w:noProof/>
          <w:sz w:val="28"/>
          <w:szCs w:val="28"/>
        </w:rPr>
        <w:t>Плановые значения по поступлению доходов от управления муниципальным имуществом выполнены на 100 %.</w:t>
      </w:r>
    </w:p>
    <w:p w:rsidR="00472AEA" w:rsidRDefault="00472AEA" w:rsidP="00472AEA">
      <w:pPr>
        <w:spacing w:before="240"/>
        <w:jc w:val="center"/>
        <w:rPr>
          <w:b/>
          <w:bCs/>
          <w:sz w:val="28"/>
          <w:szCs w:val="28"/>
        </w:rPr>
      </w:pPr>
      <w:r>
        <w:rPr>
          <w:b/>
          <w:bCs/>
          <w:sz w:val="28"/>
          <w:szCs w:val="28"/>
        </w:rPr>
        <w:t>Строительство</w:t>
      </w:r>
    </w:p>
    <w:p w:rsidR="00472AEA" w:rsidRDefault="00472AEA" w:rsidP="00472AEA">
      <w:pPr>
        <w:spacing w:line="276" w:lineRule="auto"/>
        <w:ind w:firstLine="708"/>
        <w:jc w:val="both"/>
        <w:rPr>
          <w:rFonts w:eastAsia="Times New Roman"/>
          <w:sz w:val="28"/>
          <w:szCs w:val="28"/>
        </w:rPr>
      </w:pPr>
      <w:r>
        <w:rPr>
          <w:rFonts w:eastAsia="Times New Roman"/>
          <w:sz w:val="28"/>
          <w:szCs w:val="28"/>
        </w:rPr>
        <w:t>На территории Фаленского района за период 2018 года по градостроительной деятельности были проведены ряд мероприятий.</w:t>
      </w:r>
    </w:p>
    <w:p w:rsidR="00472AEA" w:rsidRDefault="00472AEA" w:rsidP="00472AEA">
      <w:pPr>
        <w:spacing w:line="276" w:lineRule="auto"/>
        <w:ind w:firstLine="708"/>
        <w:jc w:val="both"/>
        <w:rPr>
          <w:rFonts w:eastAsia="Times New Roman"/>
          <w:sz w:val="28"/>
          <w:szCs w:val="28"/>
        </w:rPr>
      </w:pPr>
      <w:r>
        <w:rPr>
          <w:rFonts w:eastAsia="Times New Roman"/>
          <w:sz w:val="28"/>
          <w:szCs w:val="28"/>
        </w:rPr>
        <w:t xml:space="preserve">Выдано: </w:t>
      </w:r>
    </w:p>
    <w:p w:rsidR="00472AEA" w:rsidRDefault="00472AEA" w:rsidP="00472AEA">
      <w:pPr>
        <w:spacing w:line="276" w:lineRule="auto"/>
        <w:ind w:firstLine="708"/>
        <w:jc w:val="both"/>
        <w:rPr>
          <w:rFonts w:eastAsia="Times New Roman"/>
          <w:sz w:val="28"/>
          <w:szCs w:val="28"/>
        </w:rPr>
      </w:pPr>
      <w:r>
        <w:rPr>
          <w:rFonts w:eastAsia="Times New Roman"/>
          <w:sz w:val="28"/>
          <w:szCs w:val="28"/>
        </w:rPr>
        <w:t>- Разрешений на ввод объектов в эксплуатацию при осуществлении строительства, реконструкции индивидуальных жилых домов -</w:t>
      </w:r>
      <w:r>
        <w:rPr>
          <w:rFonts w:eastAsia="Times New Roman"/>
          <w:b/>
          <w:sz w:val="28"/>
          <w:szCs w:val="28"/>
        </w:rPr>
        <w:t>10 шт</w:t>
      </w:r>
      <w:r>
        <w:rPr>
          <w:rFonts w:eastAsia="Times New Roman"/>
          <w:sz w:val="28"/>
          <w:szCs w:val="28"/>
        </w:rPr>
        <w:t>. из них:</w:t>
      </w:r>
    </w:p>
    <w:p w:rsidR="00472AEA" w:rsidRDefault="00472AEA" w:rsidP="00472AEA">
      <w:pPr>
        <w:spacing w:line="276" w:lineRule="auto"/>
        <w:ind w:firstLine="708"/>
        <w:jc w:val="both"/>
        <w:rPr>
          <w:rFonts w:eastAsia="Times New Roman"/>
          <w:sz w:val="28"/>
          <w:szCs w:val="28"/>
        </w:rPr>
      </w:pPr>
      <w:r>
        <w:rPr>
          <w:rFonts w:eastAsia="Times New Roman"/>
          <w:sz w:val="28"/>
          <w:szCs w:val="28"/>
        </w:rPr>
        <w:t xml:space="preserve">в Фаленском городском поселении - 8домов </w:t>
      </w:r>
      <w:r>
        <w:rPr>
          <w:rFonts w:eastAsia="Times New Roman"/>
          <w:sz w:val="28"/>
          <w:szCs w:val="28"/>
          <w:lang w:val="en-US"/>
        </w:rPr>
        <w:t>S</w:t>
      </w:r>
      <w:r>
        <w:rPr>
          <w:rFonts w:eastAsia="Times New Roman"/>
          <w:sz w:val="28"/>
          <w:szCs w:val="28"/>
        </w:rPr>
        <w:t>=</w:t>
      </w:r>
      <w:r>
        <w:rPr>
          <w:rFonts w:eastAsia="Times New Roman"/>
          <w:b/>
          <w:sz w:val="28"/>
          <w:szCs w:val="28"/>
        </w:rPr>
        <w:t>741,2м</w:t>
      </w:r>
      <w:proofErr w:type="gramStart"/>
      <w:r>
        <w:rPr>
          <w:rFonts w:eastAsia="Times New Roman"/>
          <w:b/>
          <w:sz w:val="28"/>
          <w:szCs w:val="28"/>
        </w:rPr>
        <w:t>2</w:t>
      </w:r>
      <w:proofErr w:type="gramEnd"/>
      <w:r>
        <w:rPr>
          <w:rFonts w:eastAsia="Times New Roman"/>
          <w:b/>
          <w:sz w:val="28"/>
          <w:szCs w:val="28"/>
        </w:rPr>
        <w:t>;</w:t>
      </w:r>
    </w:p>
    <w:p w:rsidR="00472AEA" w:rsidRDefault="00472AEA" w:rsidP="00472AEA">
      <w:pPr>
        <w:spacing w:line="276" w:lineRule="auto"/>
        <w:ind w:firstLine="708"/>
        <w:jc w:val="both"/>
        <w:rPr>
          <w:rFonts w:eastAsia="Times New Roman"/>
          <w:sz w:val="28"/>
          <w:szCs w:val="28"/>
        </w:rPr>
      </w:pPr>
      <w:r>
        <w:rPr>
          <w:rFonts w:eastAsia="Times New Roman"/>
          <w:sz w:val="28"/>
          <w:szCs w:val="28"/>
        </w:rPr>
        <w:t xml:space="preserve">в Левановском сельском поселении- 2 дома </w:t>
      </w:r>
      <w:r>
        <w:rPr>
          <w:rFonts w:eastAsia="Times New Roman"/>
          <w:sz w:val="28"/>
          <w:szCs w:val="28"/>
          <w:lang w:val="en-US"/>
        </w:rPr>
        <w:t>S</w:t>
      </w:r>
      <w:r>
        <w:rPr>
          <w:rFonts w:eastAsia="Times New Roman"/>
          <w:sz w:val="28"/>
          <w:szCs w:val="28"/>
        </w:rPr>
        <w:t>=</w:t>
      </w:r>
      <w:r>
        <w:rPr>
          <w:rFonts w:eastAsia="Times New Roman"/>
          <w:b/>
          <w:sz w:val="28"/>
          <w:szCs w:val="28"/>
        </w:rPr>
        <w:t>126,8м</w:t>
      </w:r>
      <w:proofErr w:type="gramStart"/>
      <w:r>
        <w:rPr>
          <w:rFonts w:eastAsia="Times New Roman"/>
          <w:b/>
          <w:sz w:val="28"/>
          <w:szCs w:val="28"/>
        </w:rPr>
        <w:t>2</w:t>
      </w:r>
      <w:proofErr w:type="gramEnd"/>
      <w:r>
        <w:rPr>
          <w:rFonts w:eastAsia="Times New Roman"/>
          <w:b/>
          <w:sz w:val="28"/>
          <w:szCs w:val="28"/>
        </w:rPr>
        <w:t>;</w:t>
      </w:r>
    </w:p>
    <w:p w:rsidR="00472AEA" w:rsidRDefault="00472AEA" w:rsidP="00472AEA">
      <w:pPr>
        <w:spacing w:line="276" w:lineRule="auto"/>
        <w:ind w:firstLine="708"/>
        <w:jc w:val="both"/>
        <w:rPr>
          <w:rFonts w:eastAsia="Times New Roman"/>
          <w:sz w:val="28"/>
          <w:szCs w:val="28"/>
        </w:rPr>
      </w:pPr>
      <w:r>
        <w:rPr>
          <w:rFonts w:eastAsia="Times New Roman"/>
          <w:sz w:val="28"/>
          <w:szCs w:val="28"/>
        </w:rPr>
        <w:t xml:space="preserve">Общая площадь введенного жилья на территории Фаленского района за 2018год составляет – </w:t>
      </w:r>
      <w:smartTag w:uri="urn:schemas-microsoft-com:office:smarttags" w:element="metricconverter">
        <w:smartTagPr>
          <w:attr w:name="ProductID" w:val="868 м2"/>
        </w:smartTagPr>
        <w:r>
          <w:rPr>
            <w:rFonts w:eastAsia="Times New Roman"/>
            <w:b/>
            <w:sz w:val="28"/>
            <w:szCs w:val="28"/>
          </w:rPr>
          <w:t>868 м</w:t>
        </w:r>
        <w:proofErr w:type="gramStart"/>
        <w:r>
          <w:rPr>
            <w:rFonts w:eastAsia="Times New Roman"/>
            <w:b/>
            <w:sz w:val="28"/>
            <w:szCs w:val="28"/>
          </w:rPr>
          <w:t>2</w:t>
        </w:r>
      </w:smartTag>
      <w:proofErr w:type="gramEnd"/>
      <w:r>
        <w:rPr>
          <w:rFonts w:eastAsia="Times New Roman"/>
          <w:b/>
          <w:sz w:val="28"/>
          <w:szCs w:val="28"/>
        </w:rPr>
        <w:t>.</w:t>
      </w:r>
    </w:p>
    <w:p w:rsidR="00472AEA" w:rsidRDefault="00472AEA" w:rsidP="00472AEA">
      <w:pPr>
        <w:spacing w:line="276" w:lineRule="auto"/>
        <w:ind w:firstLine="708"/>
        <w:jc w:val="both"/>
        <w:rPr>
          <w:rFonts w:eastAsia="Times New Roman"/>
          <w:sz w:val="28"/>
          <w:szCs w:val="28"/>
        </w:rPr>
      </w:pPr>
      <w:r>
        <w:rPr>
          <w:rFonts w:eastAsia="Times New Roman"/>
          <w:sz w:val="28"/>
          <w:szCs w:val="28"/>
        </w:rPr>
        <w:t>Введён в эксплуатацию распределительный газопровод низкого давления в с</w:t>
      </w:r>
      <w:proofErr w:type="gramStart"/>
      <w:r>
        <w:rPr>
          <w:rFonts w:eastAsia="Times New Roman"/>
          <w:sz w:val="28"/>
          <w:szCs w:val="28"/>
        </w:rPr>
        <w:t>.С</w:t>
      </w:r>
      <w:proofErr w:type="gramEnd"/>
      <w:r>
        <w:rPr>
          <w:rFonts w:eastAsia="Times New Roman"/>
          <w:sz w:val="28"/>
          <w:szCs w:val="28"/>
        </w:rPr>
        <w:t xml:space="preserve">вятица и п.Октябрьский; </w:t>
      </w:r>
    </w:p>
    <w:p w:rsidR="00472AEA" w:rsidRDefault="00472AEA" w:rsidP="00472AEA">
      <w:pPr>
        <w:spacing w:line="276" w:lineRule="auto"/>
        <w:ind w:firstLine="708"/>
        <w:jc w:val="both"/>
        <w:rPr>
          <w:rFonts w:eastAsia="Times New Roman"/>
          <w:sz w:val="28"/>
          <w:szCs w:val="28"/>
        </w:rPr>
      </w:pPr>
      <w:r>
        <w:rPr>
          <w:rFonts w:eastAsia="Times New Roman"/>
          <w:sz w:val="28"/>
          <w:szCs w:val="28"/>
        </w:rPr>
        <w:t>в Поломском с/</w:t>
      </w:r>
      <w:proofErr w:type="gramStart"/>
      <w:r>
        <w:rPr>
          <w:rFonts w:eastAsia="Times New Roman"/>
          <w:sz w:val="28"/>
          <w:szCs w:val="28"/>
        </w:rPr>
        <w:t>п</w:t>
      </w:r>
      <w:proofErr w:type="gramEnd"/>
      <w:r>
        <w:rPr>
          <w:rFonts w:eastAsia="Times New Roman"/>
          <w:sz w:val="28"/>
          <w:szCs w:val="28"/>
        </w:rPr>
        <w:t xml:space="preserve"> – введена в эксплуатацию автодорога Полом-Баженово в щебеночном исполнении протяженностью - </w:t>
      </w:r>
      <w:r>
        <w:rPr>
          <w:rFonts w:eastAsia="Times New Roman"/>
          <w:b/>
          <w:sz w:val="28"/>
          <w:szCs w:val="28"/>
        </w:rPr>
        <w:t>2,99км</w:t>
      </w:r>
      <w:r>
        <w:rPr>
          <w:rFonts w:eastAsia="Times New Roman"/>
          <w:sz w:val="28"/>
          <w:szCs w:val="28"/>
        </w:rPr>
        <w:t>.;</w:t>
      </w:r>
    </w:p>
    <w:p w:rsidR="00472AEA" w:rsidRDefault="00472AEA" w:rsidP="00472AEA">
      <w:pPr>
        <w:spacing w:line="276" w:lineRule="auto"/>
        <w:ind w:firstLine="708"/>
        <w:jc w:val="both"/>
        <w:rPr>
          <w:rFonts w:eastAsia="Times New Roman"/>
          <w:sz w:val="28"/>
          <w:szCs w:val="28"/>
        </w:rPr>
      </w:pPr>
      <w:r>
        <w:rPr>
          <w:rFonts w:eastAsia="Times New Roman"/>
          <w:sz w:val="28"/>
          <w:szCs w:val="28"/>
        </w:rPr>
        <w:t>По программе «Устойчивое развитие сельских территорий на период 2014-2017годы и до 2020г» разрешение на ввод объектов в эксплуатацию на «Коровник привязного содержания на 98 голов» и «Помещение для телят и ремонтного молодняка» в с</w:t>
      </w:r>
      <w:proofErr w:type="gramStart"/>
      <w:r>
        <w:rPr>
          <w:rFonts w:eastAsia="Times New Roman"/>
          <w:sz w:val="28"/>
          <w:szCs w:val="28"/>
        </w:rPr>
        <w:t>.Н</w:t>
      </w:r>
      <w:proofErr w:type="gramEnd"/>
      <w:r>
        <w:rPr>
          <w:rFonts w:eastAsia="Times New Roman"/>
          <w:sz w:val="28"/>
          <w:szCs w:val="28"/>
        </w:rPr>
        <w:t>иколаево получил ИП КФХ Ефремов А.Ю;</w:t>
      </w:r>
    </w:p>
    <w:p w:rsidR="00472AEA" w:rsidRDefault="00472AEA" w:rsidP="00472AEA">
      <w:pPr>
        <w:spacing w:line="276" w:lineRule="auto"/>
        <w:ind w:firstLine="708"/>
        <w:jc w:val="both"/>
        <w:rPr>
          <w:rFonts w:eastAsia="Times New Roman"/>
          <w:sz w:val="28"/>
          <w:szCs w:val="28"/>
        </w:rPr>
      </w:pPr>
      <w:r>
        <w:rPr>
          <w:rFonts w:eastAsia="Times New Roman"/>
          <w:sz w:val="28"/>
          <w:szCs w:val="28"/>
        </w:rPr>
        <w:lastRenderedPageBreak/>
        <w:t xml:space="preserve">- градостроительных планов земельных участков- </w:t>
      </w:r>
      <w:r>
        <w:rPr>
          <w:rFonts w:eastAsia="Times New Roman"/>
          <w:b/>
          <w:sz w:val="28"/>
          <w:szCs w:val="28"/>
        </w:rPr>
        <w:t>19шт</w:t>
      </w:r>
      <w:r>
        <w:rPr>
          <w:rFonts w:eastAsia="Times New Roman"/>
          <w:sz w:val="28"/>
          <w:szCs w:val="28"/>
        </w:rPr>
        <w:t xml:space="preserve">; </w:t>
      </w:r>
    </w:p>
    <w:p w:rsidR="00472AEA" w:rsidRDefault="00472AEA" w:rsidP="00472AEA">
      <w:pPr>
        <w:spacing w:line="276" w:lineRule="auto"/>
        <w:ind w:firstLine="708"/>
        <w:jc w:val="both"/>
        <w:rPr>
          <w:rFonts w:eastAsia="Times New Roman"/>
          <w:sz w:val="28"/>
          <w:szCs w:val="28"/>
        </w:rPr>
      </w:pPr>
      <w:r>
        <w:rPr>
          <w:rFonts w:eastAsia="Times New Roman"/>
          <w:sz w:val="28"/>
          <w:szCs w:val="28"/>
        </w:rPr>
        <w:t xml:space="preserve">- разрешений на строительство объектов капитального строительства </w:t>
      </w:r>
      <w:r>
        <w:rPr>
          <w:rFonts w:eastAsia="Times New Roman"/>
          <w:b/>
          <w:sz w:val="28"/>
          <w:szCs w:val="28"/>
        </w:rPr>
        <w:t>21 шт</w:t>
      </w:r>
      <w:r>
        <w:rPr>
          <w:rFonts w:eastAsia="Times New Roman"/>
          <w:sz w:val="28"/>
          <w:szCs w:val="28"/>
        </w:rPr>
        <w:t>. из них: в Фаленском г/</w:t>
      </w:r>
      <w:proofErr w:type="gramStart"/>
      <w:r>
        <w:rPr>
          <w:rFonts w:eastAsia="Times New Roman"/>
          <w:sz w:val="28"/>
          <w:szCs w:val="28"/>
        </w:rPr>
        <w:t>п</w:t>
      </w:r>
      <w:proofErr w:type="gramEnd"/>
      <w:r>
        <w:rPr>
          <w:rFonts w:eastAsia="Times New Roman"/>
          <w:sz w:val="28"/>
          <w:szCs w:val="28"/>
        </w:rPr>
        <w:t xml:space="preserve"> -16шт. и Медвеженском с/п-5шт.</w:t>
      </w:r>
    </w:p>
    <w:p w:rsidR="00472AEA" w:rsidRDefault="00472AEA" w:rsidP="00472AEA">
      <w:pPr>
        <w:spacing w:line="276" w:lineRule="auto"/>
        <w:ind w:firstLine="708"/>
        <w:jc w:val="both"/>
        <w:rPr>
          <w:rFonts w:eastAsia="Times New Roman"/>
          <w:sz w:val="28"/>
          <w:szCs w:val="28"/>
        </w:rPr>
      </w:pPr>
      <w:r>
        <w:rPr>
          <w:rFonts w:eastAsia="Times New Roman"/>
          <w:sz w:val="28"/>
          <w:szCs w:val="28"/>
        </w:rPr>
        <w:t>Из-за недостаточности денежных сре</w:t>
      </w:r>
      <w:proofErr w:type="gramStart"/>
      <w:r>
        <w:rPr>
          <w:rFonts w:eastAsia="Times New Roman"/>
          <w:sz w:val="28"/>
          <w:szCs w:val="28"/>
        </w:rPr>
        <w:t>дств в б</w:t>
      </w:r>
      <w:proofErr w:type="gramEnd"/>
      <w:r>
        <w:rPr>
          <w:rFonts w:eastAsia="Times New Roman"/>
          <w:sz w:val="28"/>
          <w:szCs w:val="28"/>
        </w:rPr>
        <w:t>юджете района не реализовано отдельное мероприятие программы «Развитие жилищного строительства в Фаленском районе» на 2014-2019 годы по внесению изменений в схему территориального планирования муниципального района.</w:t>
      </w:r>
    </w:p>
    <w:p w:rsidR="00472AEA" w:rsidRDefault="00472AEA" w:rsidP="00472AEA">
      <w:pPr>
        <w:spacing w:before="240"/>
        <w:jc w:val="center"/>
        <w:rPr>
          <w:b/>
          <w:sz w:val="28"/>
          <w:szCs w:val="28"/>
        </w:rPr>
      </w:pPr>
      <w:r>
        <w:rPr>
          <w:b/>
          <w:sz w:val="28"/>
          <w:szCs w:val="28"/>
        </w:rPr>
        <w:t>Капитальный ремонт</w:t>
      </w:r>
    </w:p>
    <w:p w:rsidR="00472AEA" w:rsidRDefault="00472AEA" w:rsidP="00472AEA">
      <w:pPr>
        <w:widowControl w:val="0"/>
        <w:spacing w:line="276" w:lineRule="auto"/>
        <w:ind w:firstLine="709"/>
        <w:jc w:val="both"/>
        <w:rPr>
          <w:sz w:val="28"/>
          <w:szCs w:val="28"/>
        </w:rPr>
      </w:pPr>
      <w:r>
        <w:rPr>
          <w:sz w:val="28"/>
          <w:szCs w:val="28"/>
        </w:rPr>
        <w:t xml:space="preserve">В краткосрочный план реализации областной программы «Капитальный ремонт общего имущества многоквартирных домов в Кировской области» на 2018 были включены следующие многоквартирные дома в пгт Фаленки: </w:t>
      </w:r>
    </w:p>
    <w:p w:rsidR="00472AEA" w:rsidRDefault="00472AEA" w:rsidP="00472AEA">
      <w:pPr>
        <w:spacing w:line="276" w:lineRule="auto"/>
        <w:ind w:firstLine="709"/>
        <w:jc w:val="both"/>
        <w:rPr>
          <w:sz w:val="28"/>
          <w:szCs w:val="28"/>
        </w:rPr>
      </w:pPr>
      <w:r>
        <w:rPr>
          <w:sz w:val="28"/>
          <w:szCs w:val="28"/>
        </w:rPr>
        <w:t>- ул. Тимирязева, д.1 - теплоснабжение (перенесено на 2019, сделан проект);</w:t>
      </w:r>
    </w:p>
    <w:p w:rsidR="00472AEA" w:rsidRDefault="00472AEA" w:rsidP="00472AEA">
      <w:pPr>
        <w:spacing w:line="276" w:lineRule="auto"/>
        <w:ind w:firstLine="709"/>
        <w:jc w:val="both"/>
        <w:rPr>
          <w:sz w:val="28"/>
          <w:szCs w:val="28"/>
        </w:rPr>
      </w:pPr>
      <w:r>
        <w:rPr>
          <w:sz w:val="28"/>
          <w:szCs w:val="28"/>
        </w:rPr>
        <w:t>- ул. Тимирязева, д. 3 – электроснабжение (перенесено на 2019, сделан проект);</w:t>
      </w:r>
    </w:p>
    <w:p w:rsidR="00472AEA" w:rsidRDefault="00472AEA" w:rsidP="00472AEA">
      <w:pPr>
        <w:spacing w:line="276" w:lineRule="auto"/>
        <w:ind w:firstLine="709"/>
        <w:jc w:val="both"/>
        <w:rPr>
          <w:sz w:val="28"/>
          <w:szCs w:val="28"/>
        </w:rPr>
      </w:pPr>
      <w:r>
        <w:rPr>
          <w:sz w:val="28"/>
          <w:szCs w:val="28"/>
        </w:rPr>
        <w:t>Отремонтировали в 2018г.:</w:t>
      </w:r>
    </w:p>
    <w:p w:rsidR="00472AEA" w:rsidRDefault="00472AEA" w:rsidP="00472AEA">
      <w:pPr>
        <w:spacing w:line="276" w:lineRule="auto"/>
        <w:ind w:firstLine="709"/>
        <w:jc w:val="both"/>
        <w:rPr>
          <w:sz w:val="28"/>
          <w:szCs w:val="28"/>
        </w:rPr>
      </w:pPr>
      <w:r>
        <w:rPr>
          <w:sz w:val="28"/>
          <w:szCs w:val="28"/>
        </w:rPr>
        <w:t>- ул. Фабричная, д.4а – фасад и кровлю;</w:t>
      </w:r>
    </w:p>
    <w:p w:rsidR="00472AEA" w:rsidRDefault="00472AEA" w:rsidP="00472AEA">
      <w:pPr>
        <w:spacing w:line="276" w:lineRule="auto"/>
        <w:ind w:firstLine="709"/>
        <w:jc w:val="both"/>
        <w:rPr>
          <w:sz w:val="28"/>
          <w:szCs w:val="28"/>
        </w:rPr>
      </w:pPr>
      <w:r>
        <w:rPr>
          <w:sz w:val="28"/>
          <w:szCs w:val="28"/>
        </w:rPr>
        <w:t xml:space="preserve">-ул. </w:t>
      </w:r>
      <w:proofErr w:type="gramStart"/>
      <w:r>
        <w:rPr>
          <w:sz w:val="28"/>
          <w:szCs w:val="28"/>
        </w:rPr>
        <w:t>Дальняя</w:t>
      </w:r>
      <w:proofErr w:type="gramEnd"/>
      <w:r>
        <w:rPr>
          <w:sz w:val="28"/>
          <w:szCs w:val="28"/>
        </w:rPr>
        <w:t>, д. 12 – фасад, кровлю отремонтировали жильцы сами;</w:t>
      </w:r>
    </w:p>
    <w:p w:rsidR="00472AEA" w:rsidRDefault="00472AEA" w:rsidP="00472AEA">
      <w:pPr>
        <w:spacing w:line="276" w:lineRule="auto"/>
        <w:ind w:firstLine="709"/>
        <w:jc w:val="both"/>
        <w:rPr>
          <w:sz w:val="28"/>
          <w:szCs w:val="28"/>
        </w:rPr>
      </w:pPr>
      <w:r>
        <w:rPr>
          <w:sz w:val="28"/>
          <w:szCs w:val="28"/>
        </w:rPr>
        <w:t>-ул. Тимирязева, д.1 – кровлю.</w:t>
      </w:r>
    </w:p>
    <w:p w:rsidR="00472AEA" w:rsidRDefault="00472AEA" w:rsidP="00472AEA">
      <w:pPr>
        <w:spacing w:line="276" w:lineRule="auto"/>
        <w:ind w:firstLine="709"/>
        <w:jc w:val="both"/>
        <w:rPr>
          <w:sz w:val="28"/>
          <w:szCs w:val="28"/>
        </w:rPr>
      </w:pPr>
      <w:r>
        <w:rPr>
          <w:sz w:val="28"/>
          <w:szCs w:val="28"/>
        </w:rPr>
        <w:t>Запланировано на 2019 год:</w:t>
      </w:r>
    </w:p>
    <w:p w:rsidR="00472AEA" w:rsidRDefault="00472AEA" w:rsidP="00472AEA">
      <w:pPr>
        <w:spacing w:line="276" w:lineRule="auto"/>
        <w:ind w:firstLine="709"/>
        <w:jc w:val="both"/>
        <w:rPr>
          <w:sz w:val="28"/>
          <w:szCs w:val="28"/>
        </w:rPr>
      </w:pPr>
      <w:proofErr w:type="gramStart"/>
      <w:r>
        <w:rPr>
          <w:sz w:val="28"/>
          <w:szCs w:val="28"/>
        </w:rPr>
        <w:t>- ул. Первомайская, д.31-кровля, холодное водоснабжение, водоотведение (водоотведение - жильцы отказались, холодное водоснабжение - жильцы заменили трубы сами);</w:t>
      </w:r>
      <w:proofErr w:type="gramEnd"/>
    </w:p>
    <w:p w:rsidR="00472AEA" w:rsidRDefault="00472AEA" w:rsidP="00472AEA">
      <w:pPr>
        <w:spacing w:line="276" w:lineRule="auto"/>
        <w:ind w:firstLine="709"/>
        <w:jc w:val="both"/>
        <w:rPr>
          <w:sz w:val="28"/>
          <w:szCs w:val="28"/>
        </w:rPr>
      </w:pPr>
      <w:r>
        <w:rPr>
          <w:sz w:val="28"/>
          <w:szCs w:val="28"/>
        </w:rPr>
        <w:t>-ул. Пушкина, д.3а – фасад (жильцы отказались от ремонта);</w:t>
      </w:r>
    </w:p>
    <w:p w:rsidR="00472AEA" w:rsidRDefault="00472AEA" w:rsidP="00472AEA">
      <w:pPr>
        <w:spacing w:line="276" w:lineRule="auto"/>
        <w:ind w:firstLine="709"/>
        <w:jc w:val="both"/>
        <w:rPr>
          <w:sz w:val="28"/>
          <w:szCs w:val="28"/>
        </w:rPr>
      </w:pPr>
      <w:r>
        <w:rPr>
          <w:sz w:val="28"/>
          <w:szCs w:val="28"/>
        </w:rPr>
        <w:t>- ул. Свободы, д.40 – холодное водоснабжение, водоотведение (водоотведения в многоквартирном доме нет, водоснабжение - жильцы заменили трубы сами);</w:t>
      </w:r>
    </w:p>
    <w:p w:rsidR="00472AEA" w:rsidRDefault="00472AEA" w:rsidP="00472AEA">
      <w:pPr>
        <w:spacing w:line="276" w:lineRule="auto"/>
        <w:ind w:firstLine="709"/>
        <w:jc w:val="both"/>
        <w:rPr>
          <w:sz w:val="28"/>
          <w:szCs w:val="28"/>
        </w:rPr>
      </w:pPr>
      <w:r>
        <w:rPr>
          <w:sz w:val="28"/>
          <w:szCs w:val="28"/>
        </w:rPr>
        <w:t>-ул. Свободы, д.97 –электроснабжение;</w:t>
      </w:r>
    </w:p>
    <w:p w:rsidR="00472AEA" w:rsidRDefault="00472AEA" w:rsidP="00472AEA">
      <w:pPr>
        <w:spacing w:line="276" w:lineRule="auto"/>
        <w:ind w:firstLine="709"/>
        <w:jc w:val="both"/>
        <w:rPr>
          <w:sz w:val="28"/>
          <w:szCs w:val="28"/>
        </w:rPr>
      </w:pPr>
      <w:r>
        <w:rPr>
          <w:sz w:val="28"/>
          <w:szCs w:val="28"/>
        </w:rPr>
        <w:t xml:space="preserve">-ул. </w:t>
      </w:r>
      <w:proofErr w:type="gramStart"/>
      <w:r>
        <w:rPr>
          <w:sz w:val="28"/>
          <w:szCs w:val="28"/>
        </w:rPr>
        <w:t>Северная</w:t>
      </w:r>
      <w:proofErr w:type="gramEnd"/>
      <w:r>
        <w:rPr>
          <w:sz w:val="28"/>
          <w:szCs w:val="28"/>
        </w:rPr>
        <w:t>, д.10 –электроснабжение;</w:t>
      </w:r>
    </w:p>
    <w:p w:rsidR="00472AEA" w:rsidRDefault="00472AEA" w:rsidP="00472AEA">
      <w:pPr>
        <w:spacing w:line="276" w:lineRule="auto"/>
        <w:ind w:firstLine="709"/>
        <w:jc w:val="both"/>
        <w:rPr>
          <w:sz w:val="28"/>
          <w:szCs w:val="28"/>
        </w:rPr>
      </w:pPr>
      <w:r>
        <w:rPr>
          <w:sz w:val="28"/>
          <w:szCs w:val="28"/>
        </w:rPr>
        <w:t xml:space="preserve">-ул. </w:t>
      </w:r>
      <w:proofErr w:type="gramStart"/>
      <w:r>
        <w:rPr>
          <w:sz w:val="28"/>
          <w:szCs w:val="28"/>
        </w:rPr>
        <w:t>Сельская</w:t>
      </w:r>
      <w:proofErr w:type="gramEnd"/>
      <w:r>
        <w:rPr>
          <w:sz w:val="28"/>
          <w:szCs w:val="28"/>
        </w:rPr>
        <w:t>, д.1 – фасад (проект сделан).</w:t>
      </w:r>
    </w:p>
    <w:p w:rsidR="00472AEA" w:rsidRDefault="00472AEA" w:rsidP="00472AEA">
      <w:pPr>
        <w:spacing w:before="240"/>
        <w:jc w:val="center"/>
        <w:rPr>
          <w:b/>
          <w:sz w:val="28"/>
          <w:szCs w:val="28"/>
        </w:rPr>
      </w:pPr>
      <w:r>
        <w:rPr>
          <w:b/>
          <w:sz w:val="28"/>
          <w:szCs w:val="28"/>
        </w:rPr>
        <w:t>Газификация</w:t>
      </w:r>
    </w:p>
    <w:p w:rsidR="00472AEA" w:rsidRDefault="00472AEA" w:rsidP="00472AEA">
      <w:pPr>
        <w:pStyle w:val="11"/>
        <w:shd w:val="clear" w:color="auto" w:fill="auto"/>
        <w:spacing w:line="276" w:lineRule="auto"/>
        <w:ind w:firstLine="709"/>
        <w:jc w:val="both"/>
        <w:rPr>
          <w:rFonts w:eastAsia="Calibri"/>
          <w:sz w:val="28"/>
          <w:szCs w:val="28"/>
        </w:rPr>
      </w:pPr>
      <w:r>
        <w:rPr>
          <w:rFonts w:eastAsia="Calibri"/>
          <w:sz w:val="28"/>
          <w:szCs w:val="28"/>
        </w:rPr>
        <w:t>В 2018 году введены в эксплуатацию объекты газопровода «Распределительные сети газопровода в с</w:t>
      </w:r>
      <w:proofErr w:type="gramStart"/>
      <w:r>
        <w:rPr>
          <w:rFonts w:eastAsia="Calibri"/>
          <w:sz w:val="28"/>
          <w:szCs w:val="28"/>
        </w:rPr>
        <w:t>.С</w:t>
      </w:r>
      <w:proofErr w:type="gramEnd"/>
      <w:r>
        <w:rPr>
          <w:rFonts w:eastAsia="Calibri"/>
          <w:sz w:val="28"/>
          <w:szCs w:val="28"/>
        </w:rPr>
        <w:t>вятица Фаленского района» и «Распределительные сети газопровода в п.Октябрьский Фаленского района», газифицировано 113 домовладений (с.Святица – 48 домовладений и п.Октябрьский – 65 домовладений).</w:t>
      </w:r>
    </w:p>
    <w:p w:rsidR="00472AEA" w:rsidRDefault="00472AEA" w:rsidP="00472AEA">
      <w:pPr>
        <w:spacing w:line="276" w:lineRule="auto"/>
        <w:ind w:firstLine="709"/>
        <w:jc w:val="both"/>
        <w:rPr>
          <w:sz w:val="28"/>
          <w:szCs w:val="28"/>
        </w:rPr>
      </w:pPr>
      <w:r>
        <w:rPr>
          <w:sz w:val="28"/>
          <w:szCs w:val="28"/>
        </w:rPr>
        <w:lastRenderedPageBreak/>
        <w:t>В целом уровень газификации по району 01.01.2019 год составил 39,2%.</w:t>
      </w:r>
    </w:p>
    <w:p w:rsidR="00472AEA" w:rsidRDefault="00472AEA" w:rsidP="00472AEA">
      <w:pPr>
        <w:spacing w:before="240"/>
        <w:jc w:val="center"/>
        <w:rPr>
          <w:b/>
          <w:sz w:val="28"/>
          <w:szCs w:val="28"/>
        </w:rPr>
      </w:pPr>
      <w:r>
        <w:rPr>
          <w:b/>
          <w:sz w:val="28"/>
          <w:szCs w:val="28"/>
        </w:rPr>
        <w:t>Дорожное хозяйство</w:t>
      </w:r>
    </w:p>
    <w:p w:rsidR="00472AEA" w:rsidRDefault="00472AEA" w:rsidP="00472AEA">
      <w:pPr>
        <w:spacing w:line="276" w:lineRule="auto"/>
        <w:ind w:firstLine="709"/>
        <w:jc w:val="both"/>
        <w:rPr>
          <w:sz w:val="28"/>
          <w:szCs w:val="28"/>
        </w:rPr>
      </w:pPr>
      <w:r>
        <w:rPr>
          <w:sz w:val="28"/>
          <w:szCs w:val="28"/>
        </w:rPr>
        <w:t xml:space="preserve">Общая протяженность автомобильных дорог находятся на балансе администрации Фаленского района – </w:t>
      </w:r>
      <w:smartTag w:uri="urn:schemas-microsoft-com:office:smarttags" w:element="metricconverter">
        <w:smartTagPr>
          <w:attr w:name="ProductID" w:val="163,8 км"/>
        </w:smartTagPr>
        <w:r>
          <w:rPr>
            <w:sz w:val="28"/>
            <w:szCs w:val="28"/>
          </w:rPr>
          <w:t>163,8 км</w:t>
        </w:r>
      </w:smartTag>
      <w:r>
        <w:rPr>
          <w:sz w:val="28"/>
          <w:szCs w:val="28"/>
        </w:rPr>
        <w:t>.</w:t>
      </w:r>
    </w:p>
    <w:p w:rsidR="00472AEA" w:rsidRDefault="00472AEA" w:rsidP="00472AEA">
      <w:pPr>
        <w:spacing w:line="276" w:lineRule="auto"/>
        <w:ind w:firstLine="709"/>
        <w:jc w:val="both"/>
        <w:rPr>
          <w:sz w:val="28"/>
          <w:szCs w:val="28"/>
        </w:rPr>
      </w:pPr>
      <w:r>
        <w:rPr>
          <w:sz w:val="28"/>
          <w:szCs w:val="28"/>
        </w:rPr>
        <w:t>В настоящее время более 90,19% автомобильных дорог на территории района не отвечают нормативным требованиям и нуждаются в капитальном ремонте.</w:t>
      </w:r>
    </w:p>
    <w:p w:rsidR="00472AEA" w:rsidRDefault="00472AEA" w:rsidP="00472AEA">
      <w:pPr>
        <w:spacing w:line="276" w:lineRule="auto"/>
        <w:ind w:firstLine="709"/>
        <w:jc w:val="both"/>
        <w:rPr>
          <w:sz w:val="28"/>
          <w:szCs w:val="28"/>
        </w:rPr>
      </w:pPr>
      <w:r>
        <w:rPr>
          <w:sz w:val="28"/>
          <w:szCs w:val="28"/>
        </w:rPr>
        <w:t xml:space="preserve">На автомобильных дорогах находятся 8 мостов (7 железобетонных и 1 </w:t>
      </w:r>
      <w:proofErr w:type="gramStart"/>
      <w:r>
        <w:rPr>
          <w:sz w:val="28"/>
          <w:szCs w:val="28"/>
        </w:rPr>
        <w:t>деревянный</w:t>
      </w:r>
      <w:proofErr w:type="gramEnd"/>
      <w:r>
        <w:rPr>
          <w:sz w:val="28"/>
          <w:szCs w:val="28"/>
        </w:rPr>
        <w:t xml:space="preserve">) общей протяженностью </w:t>
      </w:r>
      <w:smartTag w:uri="urn:schemas-microsoft-com:office:smarttags" w:element="metricconverter">
        <w:smartTagPr>
          <w:attr w:name="ProductID" w:val="400,4 метра"/>
        </w:smartTagPr>
        <w:r>
          <w:rPr>
            <w:sz w:val="28"/>
            <w:szCs w:val="28"/>
          </w:rPr>
          <w:t>400,4 метра</w:t>
        </w:r>
      </w:smartTag>
      <w:r>
        <w:rPr>
          <w:sz w:val="28"/>
          <w:szCs w:val="28"/>
        </w:rPr>
        <w:t xml:space="preserve"> и 77 водопропускных труб общей протяженностью </w:t>
      </w:r>
      <w:smartTag w:uri="urn:schemas-microsoft-com:office:smarttags" w:element="metricconverter">
        <w:smartTagPr>
          <w:attr w:name="ProductID" w:val="1095,0 метра"/>
        </w:smartTagPr>
        <w:r>
          <w:rPr>
            <w:sz w:val="28"/>
            <w:szCs w:val="28"/>
          </w:rPr>
          <w:t>1095,0 метра</w:t>
        </w:r>
      </w:smartTag>
      <w:r>
        <w:rPr>
          <w:sz w:val="28"/>
          <w:szCs w:val="28"/>
        </w:rPr>
        <w:t>.</w:t>
      </w:r>
    </w:p>
    <w:p w:rsidR="00472AEA" w:rsidRDefault="00472AEA" w:rsidP="00472AEA">
      <w:pPr>
        <w:spacing w:line="276" w:lineRule="auto"/>
        <w:ind w:firstLine="709"/>
        <w:jc w:val="both"/>
        <w:rPr>
          <w:sz w:val="28"/>
          <w:szCs w:val="28"/>
        </w:rPr>
      </w:pPr>
      <w:r>
        <w:rPr>
          <w:sz w:val="28"/>
          <w:szCs w:val="28"/>
        </w:rPr>
        <w:t>Ежегодно предоставляется субсидия местным бюджетам из областного бюджета на содержание и ремонт автомобильных дорог общего пользования местного значения.</w:t>
      </w:r>
    </w:p>
    <w:p w:rsidR="00472AEA" w:rsidRDefault="00472AEA" w:rsidP="00472AEA">
      <w:pPr>
        <w:pStyle w:val="11"/>
        <w:shd w:val="clear" w:color="auto" w:fill="auto"/>
        <w:spacing w:line="276" w:lineRule="auto"/>
        <w:ind w:firstLine="708"/>
        <w:jc w:val="both"/>
        <w:rPr>
          <w:sz w:val="28"/>
          <w:szCs w:val="28"/>
        </w:rPr>
      </w:pPr>
      <w:r>
        <w:rPr>
          <w:sz w:val="28"/>
          <w:szCs w:val="28"/>
        </w:rPr>
        <w:t>В 2018 году о</w:t>
      </w:r>
      <w:r>
        <w:rPr>
          <w:rFonts w:eastAsia="Calibri"/>
          <w:sz w:val="28"/>
          <w:szCs w:val="28"/>
        </w:rPr>
        <w:t>бластная субсидия местным бюджетам из областного бюджета на содержание и ремонт автомобильных дорог общего пользования местного значения сос</w:t>
      </w:r>
      <w:r>
        <w:rPr>
          <w:sz w:val="28"/>
          <w:szCs w:val="28"/>
        </w:rPr>
        <w:t>тавила 15127,52 тыс</w:t>
      </w:r>
      <w:proofErr w:type="gramStart"/>
      <w:r>
        <w:rPr>
          <w:sz w:val="28"/>
          <w:szCs w:val="28"/>
        </w:rPr>
        <w:t>.р</w:t>
      </w:r>
      <w:proofErr w:type="gramEnd"/>
      <w:r>
        <w:rPr>
          <w:sz w:val="28"/>
          <w:szCs w:val="28"/>
        </w:rPr>
        <w:t>ублей</w:t>
      </w:r>
    </w:p>
    <w:p w:rsidR="00472AEA" w:rsidRDefault="00472AEA" w:rsidP="00472AEA">
      <w:pPr>
        <w:pStyle w:val="11"/>
        <w:shd w:val="clear" w:color="auto" w:fill="auto"/>
        <w:spacing w:line="276" w:lineRule="auto"/>
        <w:ind w:firstLine="708"/>
        <w:jc w:val="both"/>
        <w:rPr>
          <w:rFonts w:eastAsia="Calibri"/>
          <w:sz w:val="28"/>
          <w:szCs w:val="28"/>
        </w:rPr>
      </w:pPr>
      <w:r>
        <w:rPr>
          <w:sz w:val="28"/>
          <w:szCs w:val="28"/>
        </w:rPr>
        <w:t>В рамках программы «Развитие транспортной инфраструктуы и повышение безопасности дорожного движения в Фаленском районе Кировской области» на 2014-2020 годы выполнены следующие работы</w:t>
      </w:r>
    </w:p>
    <w:p w:rsidR="00472AEA" w:rsidRDefault="00472AEA" w:rsidP="00472AEA">
      <w:pPr>
        <w:pStyle w:val="11"/>
        <w:shd w:val="clear" w:color="auto" w:fill="auto"/>
        <w:spacing w:line="276" w:lineRule="auto"/>
        <w:ind w:firstLine="708"/>
        <w:jc w:val="both"/>
        <w:rPr>
          <w:rFonts w:eastAsia="Calibri"/>
          <w:sz w:val="28"/>
          <w:szCs w:val="28"/>
        </w:rPr>
      </w:pPr>
      <w:r>
        <w:rPr>
          <w:rFonts w:eastAsia="Calibri"/>
          <w:sz w:val="28"/>
          <w:szCs w:val="28"/>
        </w:rPr>
        <w:t>- 9979,908 тыс</w:t>
      </w:r>
      <w:proofErr w:type="gramStart"/>
      <w:r>
        <w:rPr>
          <w:rFonts w:eastAsia="Calibri"/>
          <w:sz w:val="28"/>
          <w:szCs w:val="28"/>
        </w:rPr>
        <w:t>.р</w:t>
      </w:r>
      <w:proofErr w:type="gramEnd"/>
      <w:r>
        <w:rPr>
          <w:rFonts w:eastAsia="Calibri"/>
          <w:sz w:val="28"/>
          <w:szCs w:val="28"/>
        </w:rPr>
        <w:t>ублей – содержание автомобильных дорог общего пользования местного значения (</w:t>
      </w:r>
      <w:smartTag w:uri="urn:schemas-microsoft-com:office:smarttags" w:element="metricconverter">
        <w:smartTagPr>
          <w:attr w:name="ProductID" w:val="163,8 км"/>
        </w:smartTagPr>
        <w:r>
          <w:rPr>
            <w:rFonts w:eastAsia="Calibri"/>
            <w:sz w:val="28"/>
            <w:szCs w:val="28"/>
          </w:rPr>
          <w:t>163,8 км</w:t>
        </w:r>
      </w:smartTag>
      <w:r>
        <w:rPr>
          <w:rFonts w:eastAsia="Calibri"/>
          <w:sz w:val="28"/>
          <w:szCs w:val="28"/>
        </w:rPr>
        <w:t>.), в том числе:</w:t>
      </w:r>
    </w:p>
    <w:p w:rsidR="00472AEA" w:rsidRDefault="00472AEA" w:rsidP="00472AEA">
      <w:pPr>
        <w:pStyle w:val="11"/>
        <w:shd w:val="clear" w:color="auto" w:fill="auto"/>
        <w:spacing w:line="276" w:lineRule="auto"/>
        <w:ind w:firstLine="708"/>
        <w:jc w:val="both"/>
        <w:rPr>
          <w:rFonts w:eastAsia="Calibri"/>
          <w:sz w:val="28"/>
          <w:szCs w:val="28"/>
        </w:rPr>
      </w:pPr>
      <w:r>
        <w:rPr>
          <w:rFonts w:eastAsia="Calibri"/>
          <w:sz w:val="28"/>
          <w:szCs w:val="28"/>
        </w:rPr>
        <w:t>- 665,98969 тыс</w:t>
      </w:r>
      <w:proofErr w:type="gramStart"/>
      <w:r>
        <w:rPr>
          <w:rFonts w:eastAsia="Calibri"/>
          <w:sz w:val="28"/>
          <w:szCs w:val="28"/>
        </w:rPr>
        <w:t>.р</w:t>
      </w:r>
      <w:proofErr w:type="gramEnd"/>
      <w:r>
        <w:rPr>
          <w:rFonts w:eastAsia="Calibri"/>
          <w:sz w:val="28"/>
          <w:szCs w:val="28"/>
        </w:rPr>
        <w:t>ублей выполнение работ по паспортизации, диагностике, оценке состояния автодорог и подсчету интенсивности дорожного движения;</w:t>
      </w:r>
    </w:p>
    <w:p w:rsidR="00472AEA" w:rsidRDefault="00472AEA" w:rsidP="00472AEA">
      <w:pPr>
        <w:pStyle w:val="11"/>
        <w:shd w:val="clear" w:color="auto" w:fill="auto"/>
        <w:spacing w:line="276" w:lineRule="auto"/>
        <w:ind w:firstLine="708"/>
        <w:jc w:val="both"/>
        <w:rPr>
          <w:rFonts w:eastAsia="Calibri"/>
          <w:sz w:val="28"/>
          <w:szCs w:val="28"/>
        </w:rPr>
      </w:pPr>
      <w:r>
        <w:rPr>
          <w:rFonts w:eastAsia="Calibri"/>
          <w:sz w:val="28"/>
          <w:szCs w:val="28"/>
        </w:rPr>
        <w:t>- 5639,246 тыс</w:t>
      </w:r>
      <w:proofErr w:type="gramStart"/>
      <w:r>
        <w:rPr>
          <w:rFonts w:eastAsia="Calibri"/>
          <w:sz w:val="28"/>
          <w:szCs w:val="28"/>
        </w:rPr>
        <w:t>.р</w:t>
      </w:r>
      <w:proofErr w:type="gramEnd"/>
      <w:r>
        <w:rPr>
          <w:rFonts w:eastAsia="Calibri"/>
          <w:sz w:val="28"/>
          <w:szCs w:val="28"/>
        </w:rPr>
        <w:t xml:space="preserve">ублей ремонт участка автодороги Верхосунье-Филейка-Полом, протяженностью </w:t>
      </w:r>
      <w:smartTag w:uri="urn:schemas-microsoft-com:office:smarttags" w:element="metricconverter">
        <w:smartTagPr>
          <w:attr w:name="ProductID" w:val="2,5 км"/>
        </w:smartTagPr>
        <w:r>
          <w:rPr>
            <w:rFonts w:eastAsia="Calibri"/>
            <w:sz w:val="28"/>
            <w:szCs w:val="28"/>
          </w:rPr>
          <w:t>2,5 км</w:t>
        </w:r>
      </w:smartTag>
      <w:r>
        <w:rPr>
          <w:rFonts w:eastAsia="Calibri"/>
          <w:sz w:val="28"/>
          <w:szCs w:val="28"/>
        </w:rPr>
        <w:t>.</w:t>
      </w:r>
    </w:p>
    <w:p w:rsidR="00472AEA" w:rsidRDefault="00472AEA" w:rsidP="00472AEA">
      <w:pPr>
        <w:spacing w:before="240"/>
        <w:jc w:val="center"/>
        <w:rPr>
          <w:b/>
          <w:sz w:val="28"/>
          <w:szCs w:val="28"/>
        </w:rPr>
      </w:pPr>
      <w:r>
        <w:rPr>
          <w:b/>
          <w:sz w:val="28"/>
          <w:szCs w:val="28"/>
        </w:rPr>
        <w:t>Сельское хозяйство</w:t>
      </w:r>
    </w:p>
    <w:p w:rsidR="00472AEA" w:rsidRDefault="00472AEA" w:rsidP="00472AEA">
      <w:pPr>
        <w:widowControl w:val="0"/>
        <w:autoSpaceDE w:val="0"/>
        <w:autoSpaceDN w:val="0"/>
        <w:adjustRightInd w:val="0"/>
        <w:spacing w:line="276" w:lineRule="auto"/>
        <w:ind w:firstLine="708"/>
        <w:jc w:val="both"/>
        <w:rPr>
          <w:sz w:val="28"/>
          <w:szCs w:val="28"/>
        </w:rPr>
      </w:pPr>
      <w:r>
        <w:rPr>
          <w:sz w:val="28"/>
          <w:szCs w:val="28"/>
        </w:rPr>
        <w:t xml:space="preserve">На 1 января 2019 года в районе числится работающих 10 сельхозпредприятий, одним из них является ООО «Фаленки-Агро» и три КФХ. </w:t>
      </w:r>
      <w:r>
        <w:rPr>
          <w:color w:val="000000"/>
          <w:sz w:val="28"/>
          <w:szCs w:val="28"/>
        </w:rPr>
        <w:t>На территории района так же находится</w:t>
      </w:r>
      <w:r>
        <w:rPr>
          <w:sz w:val="28"/>
          <w:szCs w:val="28"/>
        </w:rPr>
        <w:t xml:space="preserve"> завод по переработке молока «Галактика-Вятка», ФГБНУ «Фаленская селекционная станция» и станция по травам. Численность работников по сельхозпредприятиям - 652 человек (-29).</w:t>
      </w:r>
    </w:p>
    <w:p w:rsidR="00472AEA" w:rsidRDefault="00472AEA" w:rsidP="00472AEA">
      <w:pPr>
        <w:widowControl w:val="0"/>
        <w:autoSpaceDE w:val="0"/>
        <w:autoSpaceDN w:val="0"/>
        <w:adjustRightInd w:val="0"/>
        <w:spacing w:line="276" w:lineRule="auto"/>
        <w:ind w:firstLine="708"/>
        <w:jc w:val="both"/>
        <w:rPr>
          <w:rFonts w:eastAsia="Times New Roman"/>
          <w:sz w:val="28"/>
          <w:szCs w:val="28"/>
        </w:rPr>
      </w:pPr>
      <w:r>
        <w:rPr>
          <w:rFonts w:eastAsia="Times New Roman"/>
          <w:sz w:val="28"/>
          <w:szCs w:val="28"/>
        </w:rPr>
        <w:t xml:space="preserve">Выручка от продажи товаров,  работ и услуг составила всего по району </w:t>
      </w:r>
      <w:r>
        <w:rPr>
          <w:rFonts w:eastAsia="Times New Roman"/>
          <w:sz w:val="28"/>
          <w:szCs w:val="28"/>
          <w:u w:val="single"/>
        </w:rPr>
        <w:t>– 787,9 млн. рублей</w:t>
      </w:r>
      <w:r>
        <w:rPr>
          <w:rFonts w:eastAsia="Times New Roman"/>
          <w:sz w:val="28"/>
          <w:szCs w:val="28"/>
        </w:rPr>
        <w:t>, от сельхозпродукции -</w:t>
      </w:r>
      <w:r>
        <w:rPr>
          <w:rFonts w:eastAsia="Times New Roman"/>
          <w:sz w:val="28"/>
          <w:szCs w:val="28"/>
          <w:u w:val="single"/>
        </w:rPr>
        <w:t>760,98</w:t>
      </w:r>
      <w:r>
        <w:rPr>
          <w:rFonts w:eastAsia="Times New Roman"/>
          <w:sz w:val="28"/>
          <w:szCs w:val="28"/>
        </w:rPr>
        <w:t xml:space="preserve"> млн. рублей. </w:t>
      </w:r>
      <w:r>
        <w:rPr>
          <w:rFonts w:eastAsia="Times New Roman"/>
          <w:b/>
          <w:sz w:val="28"/>
          <w:szCs w:val="28"/>
        </w:rPr>
        <w:t xml:space="preserve">Выручка на 1 </w:t>
      </w:r>
      <w:proofErr w:type="gramStart"/>
      <w:r>
        <w:rPr>
          <w:rFonts w:eastAsia="Times New Roman"/>
          <w:b/>
          <w:sz w:val="28"/>
          <w:szCs w:val="28"/>
        </w:rPr>
        <w:t>работающего</w:t>
      </w:r>
      <w:proofErr w:type="gramEnd"/>
      <w:r>
        <w:rPr>
          <w:rFonts w:eastAsia="Times New Roman"/>
          <w:b/>
          <w:sz w:val="28"/>
          <w:szCs w:val="28"/>
        </w:rPr>
        <w:t xml:space="preserve"> – </w:t>
      </w:r>
      <w:r>
        <w:rPr>
          <w:rFonts w:eastAsia="Times New Roman"/>
          <w:b/>
          <w:sz w:val="28"/>
          <w:szCs w:val="28"/>
          <w:u w:val="single"/>
        </w:rPr>
        <w:t>1248,7</w:t>
      </w:r>
      <w:r>
        <w:rPr>
          <w:rFonts w:eastAsia="Times New Roman"/>
          <w:sz w:val="28"/>
          <w:szCs w:val="28"/>
        </w:rPr>
        <w:t xml:space="preserve">  тыс. рублей (113%).</w:t>
      </w:r>
      <w:r>
        <w:rPr>
          <w:rFonts w:eastAsia="Times New Roman"/>
          <w:color w:val="948A54"/>
          <w:sz w:val="28"/>
          <w:szCs w:val="28"/>
        </w:rPr>
        <w:t xml:space="preserve">  </w:t>
      </w:r>
    </w:p>
    <w:p w:rsidR="00472AEA" w:rsidRDefault="00472AEA" w:rsidP="00472AEA">
      <w:pPr>
        <w:widowControl w:val="0"/>
        <w:autoSpaceDE w:val="0"/>
        <w:autoSpaceDN w:val="0"/>
        <w:adjustRightInd w:val="0"/>
        <w:spacing w:line="276" w:lineRule="auto"/>
        <w:ind w:firstLine="708"/>
        <w:jc w:val="both"/>
        <w:rPr>
          <w:rFonts w:eastAsia="Times New Roman"/>
          <w:sz w:val="28"/>
          <w:szCs w:val="28"/>
        </w:rPr>
      </w:pPr>
      <w:r>
        <w:rPr>
          <w:rFonts w:eastAsia="Times New Roman"/>
          <w:sz w:val="28"/>
          <w:szCs w:val="28"/>
        </w:rPr>
        <w:t xml:space="preserve">Рентабельность составила по району </w:t>
      </w:r>
      <w:r>
        <w:rPr>
          <w:rFonts w:eastAsia="Times New Roman"/>
          <w:sz w:val="28"/>
          <w:szCs w:val="28"/>
          <w:u w:val="single"/>
        </w:rPr>
        <w:t>+ 9% (16,5%).</w:t>
      </w:r>
      <w:r>
        <w:rPr>
          <w:rFonts w:eastAsia="Times New Roman"/>
          <w:sz w:val="28"/>
          <w:szCs w:val="28"/>
        </w:rPr>
        <w:t xml:space="preserve"> Самая высокая </w:t>
      </w:r>
      <w:r>
        <w:rPr>
          <w:rFonts w:eastAsia="Times New Roman"/>
          <w:sz w:val="28"/>
          <w:szCs w:val="28"/>
        </w:rPr>
        <w:lastRenderedPageBreak/>
        <w:t>рентабельность 22,4%  в АО «имени Кирова»;</w:t>
      </w:r>
    </w:p>
    <w:p w:rsidR="00472AEA" w:rsidRDefault="00472AEA" w:rsidP="00472AEA">
      <w:pPr>
        <w:widowControl w:val="0"/>
        <w:autoSpaceDE w:val="0"/>
        <w:autoSpaceDN w:val="0"/>
        <w:adjustRightInd w:val="0"/>
        <w:spacing w:line="276" w:lineRule="auto"/>
        <w:ind w:firstLine="708"/>
        <w:jc w:val="both"/>
        <w:rPr>
          <w:rFonts w:eastAsia="Times New Roman"/>
          <w:sz w:val="28"/>
          <w:szCs w:val="28"/>
        </w:rPr>
      </w:pPr>
      <w:r>
        <w:rPr>
          <w:rFonts w:eastAsia="Times New Roman"/>
          <w:sz w:val="28"/>
          <w:szCs w:val="28"/>
        </w:rPr>
        <w:t xml:space="preserve">Получено прибыли до налогообложения в селькохозяйственных предприятиях </w:t>
      </w:r>
      <w:r>
        <w:rPr>
          <w:rFonts w:eastAsia="Times New Roman"/>
          <w:sz w:val="28"/>
          <w:szCs w:val="28"/>
          <w:u w:val="single"/>
        </w:rPr>
        <w:t>– 68,1</w:t>
      </w:r>
      <w:r>
        <w:rPr>
          <w:rFonts w:eastAsia="Times New Roman"/>
          <w:sz w:val="28"/>
          <w:szCs w:val="28"/>
        </w:rPr>
        <w:t xml:space="preserve"> млн. руб. Сумма чистого убытка в убыточных хозяйствах – </w:t>
      </w:r>
      <w:r>
        <w:rPr>
          <w:rFonts w:eastAsia="Times New Roman"/>
          <w:sz w:val="28"/>
          <w:szCs w:val="28"/>
          <w:u w:val="single"/>
        </w:rPr>
        <w:t>14,3</w:t>
      </w:r>
      <w:r>
        <w:rPr>
          <w:rFonts w:eastAsia="Times New Roman"/>
          <w:sz w:val="28"/>
          <w:szCs w:val="28"/>
        </w:rPr>
        <w:t xml:space="preserve"> млн. рублей.  Убытки в четырех хозяйствах. В том числе 9,6 млн. рублей ООО «СПП-Верхосунское»; 2,9 млн. рублей СПК колхоз Свердлова; 1,1 – СПК колхоз «Вогульский»; 0,6 млн. рублей СПК колхоз «Нагорский».</w:t>
      </w:r>
    </w:p>
    <w:p w:rsidR="00472AEA" w:rsidRDefault="00472AEA" w:rsidP="00472AEA">
      <w:pPr>
        <w:widowControl w:val="0"/>
        <w:autoSpaceDE w:val="0"/>
        <w:autoSpaceDN w:val="0"/>
        <w:adjustRightInd w:val="0"/>
        <w:spacing w:line="276" w:lineRule="auto"/>
        <w:ind w:firstLine="708"/>
        <w:jc w:val="both"/>
        <w:rPr>
          <w:rFonts w:eastAsia="Times New Roman"/>
          <w:sz w:val="28"/>
          <w:szCs w:val="28"/>
        </w:rPr>
      </w:pPr>
      <w:r>
        <w:rPr>
          <w:rFonts w:eastAsia="Times New Roman"/>
          <w:sz w:val="28"/>
          <w:szCs w:val="28"/>
        </w:rPr>
        <w:t xml:space="preserve">Средняя заработная плата в сельскохозяйственном производстве по району – </w:t>
      </w:r>
      <w:r>
        <w:rPr>
          <w:rFonts w:eastAsia="Times New Roman"/>
          <w:sz w:val="28"/>
          <w:szCs w:val="28"/>
          <w:u w:val="single"/>
        </w:rPr>
        <w:t>19192,29 рубля</w:t>
      </w:r>
      <w:r>
        <w:rPr>
          <w:rFonts w:eastAsia="Times New Roman"/>
          <w:sz w:val="28"/>
          <w:szCs w:val="28"/>
        </w:rPr>
        <w:t xml:space="preserve"> рост на 105% к уровню 2017 года. По Кировской области средняя заработная плата в сельском хозяйстве составила за прошедший год – </w:t>
      </w:r>
      <w:r>
        <w:rPr>
          <w:rFonts w:eastAsia="Times New Roman"/>
          <w:sz w:val="28"/>
          <w:szCs w:val="28"/>
          <w:u w:val="single"/>
        </w:rPr>
        <w:t xml:space="preserve">более  </w:t>
      </w:r>
      <w:r>
        <w:rPr>
          <w:rFonts w:eastAsia="Times New Roman"/>
          <w:color w:val="FF0000"/>
          <w:sz w:val="28"/>
          <w:szCs w:val="28"/>
          <w:u w:val="single"/>
        </w:rPr>
        <w:t>23 т.</w:t>
      </w:r>
      <w:r>
        <w:rPr>
          <w:rFonts w:eastAsia="Times New Roman"/>
          <w:sz w:val="28"/>
          <w:szCs w:val="28"/>
          <w:u w:val="single"/>
        </w:rPr>
        <w:t xml:space="preserve"> рублей.</w:t>
      </w:r>
      <w:r>
        <w:rPr>
          <w:rFonts w:eastAsia="Times New Roman"/>
          <w:sz w:val="28"/>
          <w:szCs w:val="28"/>
        </w:rPr>
        <w:t xml:space="preserve"> </w:t>
      </w:r>
    </w:p>
    <w:p w:rsidR="00472AEA" w:rsidRDefault="00472AEA" w:rsidP="00472AEA">
      <w:pPr>
        <w:widowControl w:val="0"/>
        <w:autoSpaceDE w:val="0"/>
        <w:autoSpaceDN w:val="0"/>
        <w:adjustRightInd w:val="0"/>
        <w:spacing w:line="276" w:lineRule="auto"/>
        <w:ind w:firstLine="708"/>
        <w:jc w:val="both"/>
        <w:rPr>
          <w:rFonts w:eastAsia="Times New Roman"/>
          <w:sz w:val="28"/>
          <w:szCs w:val="28"/>
        </w:rPr>
      </w:pPr>
      <w:r>
        <w:rPr>
          <w:rFonts w:eastAsia="Times New Roman"/>
          <w:sz w:val="28"/>
          <w:szCs w:val="28"/>
        </w:rPr>
        <w:t xml:space="preserve">По итогам 2018 года по всем категориям хозяйств района получено – 18,3 тыс.  молока. Надой на 1 корову составил – </w:t>
      </w:r>
      <w:smartTag w:uri="urn:schemas-microsoft-com:office:smarttags" w:element="metricconverter">
        <w:smartTagPr>
          <w:attr w:name="ProductID" w:val="5714 кг"/>
        </w:smartTagPr>
        <w:r>
          <w:rPr>
            <w:rFonts w:eastAsia="Times New Roman"/>
            <w:sz w:val="28"/>
            <w:szCs w:val="28"/>
          </w:rPr>
          <w:t>5714 кг</w:t>
        </w:r>
      </w:smartTag>
      <w:r>
        <w:rPr>
          <w:rFonts w:eastAsia="Times New Roman"/>
          <w:sz w:val="28"/>
          <w:szCs w:val="28"/>
        </w:rPr>
        <w:t>.</w:t>
      </w:r>
    </w:p>
    <w:p w:rsidR="00472AEA" w:rsidRDefault="00472AEA" w:rsidP="00472AEA">
      <w:pPr>
        <w:widowControl w:val="0"/>
        <w:autoSpaceDE w:val="0"/>
        <w:autoSpaceDN w:val="0"/>
        <w:adjustRightInd w:val="0"/>
        <w:spacing w:line="276" w:lineRule="auto"/>
        <w:ind w:firstLine="708"/>
        <w:jc w:val="both"/>
        <w:rPr>
          <w:rFonts w:eastAsia="Times New Roman"/>
          <w:sz w:val="28"/>
          <w:szCs w:val="28"/>
        </w:rPr>
      </w:pPr>
      <w:r>
        <w:rPr>
          <w:rFonts w:eastAsia="Times New Roman"/>
          <w:sz w:val="28"/>
          <w:szCs w:val="28"/>
        </w:rPr>
        <w:t xml:space="preserve">Если смотреть по результатам хозяйств нашего района, то наивысшая молочная продуктивность получена в АО «имени Кирова» - </w:t>
      </w:r>
      <w:smartTag w:uri="urn:schemas-microsoft-com:office:smarttags" w:element="metricconverter">
        <w:smartTagPr>
          <w:attr w:name="ProductID" w:val="7705 кг"/>
        </w:smartTagPr>
        <w:r>
          <w:rPr>
            <w:rFonts w:eastAsia="Times New Roman"/>
            <w:sz w:val="28"/>
            <w:szCs w:val="28"/>
          </w:rPr>
          <w:t>7705 кг</w:t>
        </w:r>
      </w:smartTag>
      <w:r>
        <w:rPr>
          <w:rFonts w:eastAsia="Times New Roman"/>
          <w:sz w:val="28"/>
          <w:szCs w:val="28"/>
        </w:rPr>
        <w:t>.</w:t>
      </w:r>
    </w:p>
    <w:p w:rsidR="00472AEA" w:rsidRDefault="00472AEA" w:rsidP="00472AEA">
      <w:pPr>
        <w:widowControl w:val="0"/>
        <w:autoSpaceDE w:val="0"/>
        <w:autoSpaceDN w:val="0"/>
        <w:adjustRightInd w:val="0"/>
        <w:spacing w:line="276" w:lineRule="auto"/>
        <w:ind w:firstLine="708"/>
        <w:jc w:val="both"/>
        <w:rPr>
          <w:rFonts w:eastAsia="Times New Roman"/>
          <w:sz w:val="28"/>
          <w:szCs w:val="28"/>
        </w:rPr>
      </w:pPr>
      <w:r>
        <w:rPr>
          <w:rFonts w:eastAsia="Times New Roman"/>
          <w:sz w:val="28"/>
          <w:szCs w:val="28"/>
        </w:rPr>
        <w:t xml:space="preserve">В связи со снижением закупочных цен на сырое молоко с февраля 2018 года в хозяйствах района снизилась прибыль от реализации. Разница в цене в сравнении с 2017 годом составила за </w:t>
      </w:r>
      <w:smartTag w:uri="urn:schemas-microsoft-com:office:smarttags" w:element="metricconverter">
        <w:smartTagPr>
          <w:attr w:name="ProductID" w:val="1 кг"/>
        </w:smartTagPr>
        <w:r>
          <w:rPr>
            <w:rFonts w:eastAsia="Times New Roman"/>
            <w:sz w:val="28"/>
            <w:szCs w:val="28"/>
          </w:rPr>
          <w:t>1 кг</w:t>
        </w:r>
      </w:smartTag>
      <w:r>
        <w:rPr>
          <w:rFonts w:eastAsia="Times New Roman"/>
          <w:sz w:val="28"/>
          <w:szCs w:val="28"/>
        </w:rPr>
        <w:t xml:space="preserve"> реализованного молока от 3,6 до 5,1 рубля.</w:t>
      </w:r>
    </w:p>
    <w:p w:rsidR="00472AEA" w:rsidRDefault="00472AEA" w:rsidP="00472AEA">
      <w:pPr>
        <w:widowControl w:val="0"/>
        <w:autoSpaceDE w:val="0"/>
        <w:autoSpaceDN w:val="0"/>
        <w:adjustRightInd w:val="0"/>
        <w:spacing w:line="276" w:lineRule="auto"/>
        <w:ind w:firstLine="708"/>
        <w:jc w:val="both"/>
        <w:rPr>
          <w:rFonts w:eastAsia="Times New Roman"/>
          <w:sz w:val="28"/>
          <w:szCs w:val="28"/>
        </w:rPr>
      </w:pPr>
      <w:r>
        <w:rPr>
          <w:rFonts w:eastAsia="Times New Roman"/>
          <w:sz w:val="28"/>
          <w:szCs w:val="28"/>
        </w:rPr>
        <w:t xml:space="preserve">Что же касается качества реализованной продукции, то за 2018 год реализовано в зачетном весе высшим сортом – 75%, первым сортом 14% и вторым сортом 11%. Качество реализованного молока за прошедший год снизилось. </w:t>
      </w:r>
    </w:p>
    <w:p w:rsidR="00472AEA" w:rsidRDefault="00472AEA" w:rsidP="00472AEA">
      <w:pPr>
        <w:widowControl w:val="0"/>
        <w:autoSpaceDE w:val="0"/>
        <w:autoSpaceDN w:val="0"/>
        <w:adjustRightInd w:val="0"/>
        <w:spacing w:line="276" w:lineRule="auto"/>
        <w:ind w:firstLine="708"/>
        <w:jc w:val="both"/>
        <w:rPr>
          <w:rFonts w:eastAsia="Times New Roman"/>
          <w:sz w:val="28"/>
          <w:szCs w:val="28"/>
        </w:rPr>
      </w:pPr>
      <w:r>
        <w:rPr>
          <w:rFonts w:eastAsia="Times New Roman"/>
          <w:sz w:val="28"/>
          <w:szCs w:val="28"/>
        </w:rPr>
        <w:t>Поголовье КРС по сельхозпредприятиям района на 1 января -7519 голов, В т.ч. коров 3044 голов (сохранение не уровне прошлого года). Наблюдается увеличение на 37% крупного рогатого скота в КФХ.</w:t>
      </w:r>
    </w:p>
    <w:p w:rsidR="00472AEA" w:rsidRDefault="00472AEA" w:rsidP="00472AEA">
      <w:pPr>
        <w:widowControl w:val="0"/>
        <w:autoSpaceDE w:val="0"/>
        <w:autoSpaceDN w:val="0"/>
        <w:adjustRightInd w:val="0"/>
        <w:spacing w:line="276" w:lineRule="auto"/>
        <w:ind w:firstLine="708"/>
        <w:jc w:val="both"/>
        <w:rPr>
          <w:rFonts w:eastAsia="Times New Roman"/>
          <w:sz w:val="28"/>
          <w:szCs w:val="28"/>
        </w:rPr>
      </w:pPr>
      <w:r>
        <w:rPr>
          <w:rFonts w:eastAsia="Times New Roman"/>
          <w:sz w:val="28"/>
          <w:szCs w:val="28"/>
        </w:rPr>
        <w:t>Производство мяса на убой в живом весеКРС по сельхозпредприятиям составило 881 тонну (101 % к уровню 2017 года).</w:t>
      </w:r>
    </w:p>
    <w:p w:rsidR="00472AEA" w:rsidRDefault="00472AEA" w:rsidP="00472AEA">
      <w:pPr>
        <w:widowControl w:val="0"/>
        <w:autoSpaceDE w:val="0"/>
        <w:autoSpaceDN w:val="0"/>
        <w:adjustRightInd w:val="0"/>
        <w:spacing w:line="276" w:lineRule="auto"/>
        <w:ind w:firstLine="708"/>
        <w:jc w:val="both"/>
        <w:rPr>
          <w:rFonts w:eastAsia="Times New Roman"/>
          <w:sz w:val="28"/>
          <w:szCs w:val="28"/>
        </w:rPr>
      </w:pPr>
      <w:r>
        <w:rPr>
          <w:rFonts w:eastAsia="Times New Roman"/>
          <w:sz w:val="28"/>
          <w:szCs w:val="28"/>
        </w:rPr>
        <w:t>На зимовку 2017-2018 годов по всем категориям хозяйств заготовлено грубых и сочных кормов – 26,3 (29,4) ц.к</w:t>
      </w:r>
      <w:proofErr w:type="gramStart"/>
      <w:r>
        <w:rPr>
          <w:rFonts w:eastAsia="Times New Roman"/>
          <w:sz w:val="28"/>
          <w:szCs w:val="28"/>
        </w:rPr>
        <w:t>.е</w:t>
      </w:r>
      <w:proofErr w:type="gramEnd"/>
      <w:r>
        <w:rPr>
          <w:rFonts w:eastAsia="Times New Roman"/>
          <w:sz w:val="28"/>
          <w:szCs w:val="28"/>
        </w:rPr>
        <w:t xml:space="preserve">д на одну условную голову, что составило 101% от потребности. </w:t>
      </w:r>
    </w:p>
    <w:p w:rsidR="00472AEA" w:rsidRDefault="00472AEA" w:rsidP="00472AEA">
      <w:pPr>
        <w:widowControl w:val="0"/>
        <w:autoSpaceDE w:val="0"/>
        <w:autoSpaceDN w:val="0"/>
        <w:adjustRightInd w:val="0"/>
        <w:spacing w:line="276" w:lineRule="auto"/>
        <w:ind w:firstLine="708"/>
        <w:jc w:val="both"/>
        <w:rPr>
          <w:rFonts w:eastAsia="Times New Roman"/>
          <w:sz w:val="28"/>
          <w:szCs w:val="28"/>
        </w:rPr>
      </w:pPr>
      <w:r>
        <w:rPr>
          <w:rFonts w:eastAsia="Times New Roman"/>
          <w:sz w:val="28"/>
          <w:szCs w:val="28"/>
        </w:rPr>
        <w:t>Собственными кормами на зимовку хозяйства обеспечены.</w:t>
      </w:r>
    </w:p>
    <w:p w:rsidR="00472AEA" w:rsidRDefault="00472AEA" w:rsidP="00472AEA">
      <w:pPr>
        <w:widowControl w:val="0"/>
        <w:autoSpaceDE w:val="0"/>
        <w:autoSpaceDN w:val="0"/>
        <w:adjustRightInd w:val="0"/>
        <w:spacing w:line="276" w:lineRule="auto"/>
        <w:ind w:firstLine="708"/>
        <w:jc w:val="both"/>
        <w:rPr>
          <w:rFonts w:eastAsia="Times New Roman"/>
          <w:sz w:val="28"/>
          <w:szCs w:val="28"/>
        </w:rPr>
      </w:pPr>
      <w:r>
        <w:rPr>
          <w:rFonts w:eastAsia="Times New Roman"/>
          <w:sz w:val="28"/>
          <w:szCs w:val="28"/>
        </w:rPr>
        <w:t xml:space="preserve">В 2018 году на «Галактике Вятка» было произведено 11,5 тысяч тонн ультрапастеризованного молока; 184,6 тонн масло сливочного. Цельное молоко поставляют 9 хозяйств Кировской области. Три из Фаленского района (Ленина, Свердлова, Петруненки). </w:t>
      </w:r>
    </w:p>
    <w:p w:rsidR="00472AEA" w:rsidRDefault="00472AEA" w:rsidP="00472AEA">
      <w:pPr>
        <w:widowControl w:val="0"/>
        <w:autoSpaceDE w:val="0"/>
        <w:autoSpaceDN w:val="0"/>
        <w:adjustRightInd w:val="0"/>
        <w:spacing w:line="276" w:lineRule="auto"/>
        <w:ind w:firstLine="708"/>
        <w:jc w:val="both"/>
        <w:rPr>
          <w:rFonts w:eastAsia="Times New Roman"/>
          <w:sz w:val="28"/>
          <w:szCs w:val="28"/>
        </w:rPr>
      </w:pPr>
      <w:r>
        <w:rPr>
          <w:rFonts w:eastAsia="Times New Roman"/>
          <w:sz w:val="28"/>
          <w:szCs w:val="28"/>
        </w:rPr>
        <w:t>По итогам прошлого года поголовье кур составило на 1 января 2019 года 368 тыс. голов, в том числе кур несушек – 295,4 тыс</w:t>
      </w:r>
      <w:proofErr w:type="gramStart"/>
      <w:r>
        <w:rPr>
          <w:rFonts w:eastAsia="Times New Roman"/>
          <w:sz w:val="28"/>
          <w:szCs w:val="28"/>
        </w:rPr>
        <w:t>.г</w:t>
      </w:r>
      <w:proofErr w:type="gramEnd"/>
      <w:r>
        <w:rPr>
          <w:rFonts w:eastAsia="Times New Roman"/>
          <w:sz w:val="28"/>
          <w:szCs w:val="28"/>
        </w:rPr>
        <w:t>олов (увеличилось на 39%). Произведено 94млн</w:t>
      </w:r>
      <w:proofErr w:type="gramStart"/>
      <w:r>
        <w:rPr>
          <w:rFonts w:eastAsia="Times New Roman"/>
          <w:sz w:val="28"/>
          <w:szCs w:val="28"/>
        </w:rPr>
        <w:t>.я</w:t>
      </w:r>
      <w:proofErr w:type="gramEnd"/>
      <w:r>
        <w:rPr>
          <w:rFonts w:eastAsia="Times New Roman"/>
          <w:sz w:val="28"/>
          <w:szCs w:val="28"/>
        </w:rPr>
        <w:t xml:space="preserve">иц,что составило 122%к уровню 2017года. </w:t>
      </w:r>
      <w:r>
        <w:rPr>
          <w:rFonts w:eastAsia="Times New Roman"/>
          <w:sz w:val="28"/>
          <w:szCs w:val="28"/>
        </w:rPr>
        <w:lastRenderedPageBreak/>
        <w:t>Получено на одну куру несушку 318 штук яиц, яйценоскость на уровне прошлого года.</w:t>
      </w:r>
    </w:p>
    <w:p w:rsidR="00472AEA" w:rsidRDefault="00472AEA" w:rsidP="00472AEA">
      <w:pPr>
        <w:widowControl w:val="0"/>
        <w:shd w:val="clear" w:color="auto" w:fill="FFFFFF"/>
        <w:tabs>
          <w:tab w:val="left" w:pos="6870"/>
        </w:tabs>
        <w:autoSpaceDE w:val="0"/>
        <w:autoSpaceDN w:val="0"/>
        <w:adjustRightInd w:val="0"/>
        <w:spacing w:line="276" w:lineRule="auto"/>
        <w:ind w:firstLine="708"/>
        <w:jc w:val="both"/>
        <w:rPr>
          <w:sz w:val="28"/>
          <w:szCs w:val="28"/>
        </w:rPr>
      </w:pPr>
      <w:r>
        <w:rPr>
          <w:sz w:val="28"/>
          <w:szCs w:val="28"/>
        </w:rPr>
        <w:t xml:space="preserve">Пашни в районе более 28 тыс. га, в том числе в сельскохозяйственных предприятиях 27,7 т. га. Посевные площади в 2018 году составили более 26 тыс. га, в том числе зерновых и зернобобовых культур  – 13 тыс. га и более 13 тыс. га кормовые культуры. Также было посеяно </w:t>
      </w:r>
      <w:smartTag w:uri="urn:schemas-microsoft-com:office:smarttags" w:element="metricconverter">
        <w:smartTagPr>
          <w:attr w:name="ProductID" w:val="661 га"/>
        </w:smartTagPr>
        <w:r>
          <w:rPr>
            <w:sz w:val="28"/>
            <w:szCs w:val="28"/>
          </w:rPr>
          <w:t>661 га</w:t>
        </w:r>
      </w:smartTag>
      <w:r>
        <w:rPr>
          <w:sz w:val="28"/>
          <w:szCs w:val="28"/>
        </w:rPr>
        <w:t xml:space="preserve"> рапса (АО им. Кирова) и </w:t>
      </w:r>
      <w:smartTag w:uri="urn:schemas-microsoft-com:office:smarttags" w:element="metricconverter">
        <w:smartTagPr>
          <w:attr w:name="ProductID" w:val="10 га"/>
        </w:smartTagPr>
        <w:r>
          <w:rPr>
            <w:sz w:val="28"/>
            <w:szCs w:val="28"/>
          </w:rPr>
          <w:t>10 га</w:t>
        </w:r>
      </w:smartTag>
      <w:r>
        <w:rPr>
          <w:sz w:val="28"/>
          <w:szCs w:val="28"/>
        </w:rPr>
        <w:t xml:space="preserve"> картофеля (КФХ Ефремов).</w:t>
      </w:r>
    </w:p>
    <w:p w:rsidR="00472AEA" w:rsidRDefault="00472AEA" w:rsidP="00472AEA">
      <w:pPr>
        <w:widowControl w:val="0"/>
        <w:shd w:val="clear" w:color="auto" w:fill="FFFFFF"/>
        <w:tabs>
          <w:tab w:val="left" w:pos="6870"/>
        </w:tabs>
        <w:autoSpaceDE w:val="0"/>
        <w:autoSpaceDN w:val="0"/>
        <w:adjustRightInd w:val="0"/>
        <w:spacing w:line="276" w:lineRule="auto"/>
        <w:ind w:firstLine="708"/>
        <w:jc w:val="both"/>
        <w:rPr>
          <w:rFonts w:eastAsia="Times New Roman"/>
          <w:sz w:val="28"/>
          <w:szCs w:val="28"/>
        </w:rPr>
      </w:pPr>
      <w:r>
        <w:rPr>
          <w:rFonts w:eastAsia="Times New Roman"/>
          <w:sz w:val="28"/>
          <w:szCs w:val="28"/>
        </w:rPr>
        <w:t xml:space="preserve">Валовой сбор зерна в 2018 году в бункерном весе составил </w:t>
      </w:r>
      <w:r>
        <w:rPr>
          <w:sz w:val="28"/>
          <w:szCs w:val="28"/>
        </w:rPr>
        <w:t>21,2 тыс.</w:t>
      </w:r>
      <w:r>
        <w:rPr>
          <w:rFonts w:eastAsia="Times New Roman"/>
          <w:color w:val="FF0000"/>
          <w:sz w:val="28"/>
          <w:szCs w:val="28"/>
        </w:rPr>
        <w:t xml:space="preserve"> </w:t>
      </w:r>
      <w:r>
        <w:rPr>
          <w:rFonts w:eastAsia="Times New Roman"/>
          <w:sz w:val="28"/>
          <w:szCs w:val="28"/>
        </w:rPr>
        <w:t xml:space="preserve">тонн при средней урожайности зерновых в бункерном весе по району – 15,9 (18,2) ц/га. </w:t>
      </w:r>
    </w:p>
    <w:p w:rsidR="00472AEA" w:rsidRDefault="00472AEA" w:rsidP="00472AEA">
      <w:pPr>
        <w:widowControl w:val="0"/>
        <w:shd w:val="clear" w:color="auto" w:fill="FFFFFF"/>
        <w:tabs>
          <w:tab w:val="left" w:pos="6870"/>
        </w:tabs>
        <w:autoSpaceDE w:val="0"/>
        <w:autoSpaceDN w:val="0"/>
        <w:adjustRightInd w:val="0"/>
        <w:spacing w:line="276" w:lineRule="auto"/>
        <w:ind w:firstLine="708"/>
        <w:jc w:val="both"/>
        <w:rPr>
          <w:sz w:val="28"/>
          <w:szCs w:val="28"/>
        </w:rPr>
      </w:pPr>
      <w:r>
        <w:rPr>
          <w:sz w:val="28"/>
          <w:szCs w:val="28"/>
        </w:rPr>
        <w:t xml:space="preserve">Наибольшая урожайность в </w:t>
      </w:r>
      <w:r>
        <w:rPr>
          <w:rFonts w:eastAsia="Times New Roman"/>
          <w:sz w:val="28"/>
          <w:szCs w:val="28"/>
        </w:rPr>
        <w:t xml:space="preserve">ООО «СПП-Верхосунское» – 25,1 ц/га, Агрофирма «Талица» - 21,1ц/га, СПК колхоз «Ленина» - 17,0 ц/га, </w:t>
      </w:r>
    </w:p>
    <w:p w:rsidR="00472AEA" w:rsidRDefault="00472AEA" w:rsidP="00472AEA">
      <w:pPr>
        <w:widowControl w:val="0"/>
        <w:autoSpaceDE w:val="0"/>
        <w:autoSpaceDN w:val="0"/>
        <w:adjustRightInd w:val="0"/>
        <w:spacing w:line="276" w:lineRule="auto"/>
        <w:ind w:firstLine="708"/>
        <w:jc w:val="both"/>
        <w:rPr>
          <w:sz w:val="28"/>
          <w:szCs w:val="28"/>
        </w:rPr>
      </w:pPr>
      <w:r>
        <w:rPr>
          <w:sz w:val="28"/>
          <w:szCs w:val="28"/>
        </w:rPr>
        <w:t xml:space="preserve">По федеральной целевой программе «Устойчивое развитие сельских территорий на период 2014-2020 годы» в прошедшем году ввод в эксплуатацию дороги Полом </w:t>
      </w:r>
      <w:proofErr w:type="gramStart"/>
      <w:r>
        <w:rPr>
          <w:sz w:val="28"/>
          <w:szCs w:val="28"/>
        </w:rPr>
        <w:t>–Б</w:t>
      </w:r>
      <w:proofErr w:type="gramEnd"/>
      <w:r>
        <w:rPr>
          <w:sz w:val="28"/>
          <w:szCs w:val="28"/>
        </w:rPr>
        <w:t>аженово. Строительство шло два года 2017-2018.</w:t>
      </w:r>
    </w:p>
    <w:p w:rsidR="00472AEA" w:rsidRDefault="00472AEA" w:rsidP="00472AEA">
      <w:pPr>
        <w:widowControl w:val="0"/>
        <w:autoSpaceDE w:val="0"/>
        <w:autoSpaceDN w:val="0"/>
        <w:adjustRightInd w:val="0"/>
        <w:spacing w:line="276" w:lineRule="auto"/>
        <w:ind w:firstLine="708"/>
        <w:jc w:val="both"/>
        <w:rPr>
          <w:sz w:val="28"/>
          <w:szCs w:val="28"/>
        </w:rPr>
      </w:pPr>
      <w:r>
        <w:rPr>
          <w:sz w:val="28"/>
          <w:szCs w:val="28"/>
        </w:rPr>
        <w:t>Заявка на Проектирование реконструкции автомобильной дороги Октябрьский–Святица прошла конкурсный отбор и в текущем году Постановлением правительства Кировской области от 18.02.2019 № 60П включен в перечень объектов для включения в подпрограмму «Устойчивое развитие сельских территорий».</w:t>
      </w:r>
    </w:p>
    <w:p w:rsidR="00472AEA" w:rsidRDefault="00472AEA" w:rsidP="00472AEA">
      <w:pPr>
        <w:widowControl w:val="0"/>
        <w:autoSpaceDE w:val="0"/>
        <w:autoSpaceDN w:val="0"/>
        <w:adjustRightInd w:val="0"/>
        <w:spacing w:line="276" w:lineRule="auto"/>
        <w:ind w:firstLine="708"/>
        <w:jc w:val="both"/>
        <w:rPr>
          <w:sz w:val="28"/>
          <w:szCs w:val="28"/>
        </w:rPr>
      </w:pPr>
      <w:r>
        <w:rPr>
          <w:sz w:val="28"/>
          <w:szCs w:val="28"/>
        </w:rPr>
        <w:t xml:space="preserve">Продолжаем работать в данном направлении. </w:t>
      </w:r>
    </w:p>
    <w:p w:rsidR="00472AEA" w:rsidRDefault="00472AEA" w:rsidP="00472AEA">
      <w:pPr>
        <w:widowControl w:val="0"/>
        <w:autoSpaceDE w:val="0"/>
        <w:autoSpaceDN w:val="0"/>
        <w:adjustRightInd w:val="0"/>
        <w:spacing w:line="276" w:lineRule="auto"/>
        <w:ind w:firstLine="708"/>
        <w:jc w:val="both"/>
        <w:rPr>
          <w:rFonts w:eastAsia="Times New Roman"/>
          <w:bCs/>
          <w:sz w:val="28"/>
          <w:szCs w:val="28"/>
        </w:rPr>
      </w:pPr>
      <w:r>
        <w:rPr>
          <w:rFonts w:eastAsia="Times New Roman"/>
          <w:sz w:val="28"/>
          <w:szCs w:val="28"/>
        </w:rPr>
        <w:t xml:space="preserve">В 2017-2018 году крестьянское (фермерское) хозяйство Ефремов получило грант. Средства гранта направлены на строительство коровника на 98 голов с  помещением для телят и ремонтного молодняка, приобретение оборудования: молокопровод, освещение, водопоение, навозоудаление. </w:t>
      </w:r>
    </w:p>
    <w:p w:rsidR="00472AEA" w:rsidRDefault="00472AEA" w:rsidP="00472AEA">
      <w:pPr>
        <w:widowControl w:val="0"/>
        <w:autoSpaceDE w:val="0"/>
        <w:autoSpaceDN w:val="0"/>
        <w:adjustRightInd w:val="0"/>
        <w:spacing w:line="276" w:lineRule="auto"/>
        <w:ind w:firstLine="708"/>
        <w:jc w:val="both"/>
        <w:rPr>
          <w:sz w:val="28"/>
          <w:szCs w:val="28"/>
        </w:rPr>
      </w:pPr>
      <w:r>
        <w:rPr>
          <w:bCs/>
          <w:sz w:val="28"/>
          <w:szCs w:val="28"/>
        </w:rPr>
        <w:t xml:space="preserve">В 2018 году получил грант из областного бюджета на поддержку начинающих фермеров КФХ Лекомцев П.А. (село </w:t>
      </w:r>
      <w:proofErr w:type="gramStart"/>
      <w:r>
        <w:rPr>
          <w:bCs/>
          <w:sz w:val="28"/>
          <w:szCs w:val="28"/>
        </w:rPr>
        <w:t>Белая</w:t>
      </w:r>
      <w:proofErr w:type="gramEnd"/>
      <w:r>
        <w:rPr>
          <w:bCs/>
          <w:sz w:val="28"/>
          <w:szCs w:val="28"/>
        </w:rPr>
        <w:t>).</w:t>
      </w:r>
    </w:p>
    <w:p w:rsidR="00472AEA" w:rsidRDefault="00472AEA" w:rsidP="00472AEA">
      <w:pPr>
        <w:widowControl w:val="0"/>
        <w:autoSpaceDE w:val="0"/>
        <w:autoSpaceDN w:val="0"/>
        <w:adjustRightInd w:val="0"/>
        <w:spacing w:line="276" w:lineRule="auto"/>
        <w:ind w:firstLine="708"/>
        <w:jc w:val="both"/>
        <w:rPr>
          <w:sz w:val="28"/>
          <w:szCs w:val="28"/>
        </w:rPr>
      </w:pPr>
      <w:r>
        <w:rPr>
          <w:sz w:val="28"/>
          <w:szCs w:val="28"/>
        </w:rPr>
        <w:t xml:space="preserve">В 2018 году получена хозяйствами нашего района государственная поддержка из областного и федерального бюджета по различным направлениям в сумме  </w:t>
      </w:r>
      <w:r>
        <w:rPr>
          <w:sz w:val="28"/>
          <w:szCs w:val="28"/>
          <w:u w:val="single"/>
        </w:rPr>
        <w:t>27,9 (22,7) млн. рублей</w:t>
      </w:r>
      <w:r>
        <w:rPr>
          <w:sz w:val="28"/>
          <w:szCs w:val="28"/>
        </w:rPr>
        <w:t xml:space="preserve">. В том числе на животноводство – </w:t>
      </w:r>
      <w:r>
        <w:rPr>
          <w:sz w:val="28"/>
          <w:szCs w:val="28"/>
          <w:u w:val="single"/>
        </w:rPr>
        <w:t>15,3 (13,9) млн</w:t>
      </w:r>
      <w:r>
        <w:rPr>
          <w:sz w:val="28"/>
          <w:szCs w:val="28"/>
        </w:rPr>
        <w:t xml:space="preserve">. рублей, и растениеводство – </w:t>
      </w:r>
      <w:r>
        <w:rPr>
          <w:sz w:val="28"/>
          <w:szCs w:val="28"/>
          <w:u w:val="single"/>
        </w:rPr>
        <w:t>8,8 (6,5) млн</w:t>
      </w:r>
      <w:r>
        <w:rPr>
          <w:sz w:val="28"/>
          <w:szCs w:val="28"/>
        </w:rPr>
        <w:t xml:space="preserve">. рублей. </w:t>
      </w:r>
    </w:p>
    <w:p w:rsidR="00472AEA" w:rsidRDefault="00472AEA" w:rsidP="00472AEA">
      <w:pPr>
        <w:spacing w:before="240"/>
        <w:jc w:val="center"/>
        <w:rPr>
          <w:b/>
          <w:sz w:val="28"/>
          <w:szCs w:val="28"/>
        </w:rPr>
      </w:pPr>
      <w:r>
        <w:rPr>
          <w:b/>
          <w:sz w:val="28"/>
          <w:szCs w:val="28"/>
        </w:rPr>
        <w:t>Образование</w:t>
      </w:r>
    </w:p>
    <w:p w:rsidR="00472AEA" w:rsidRDefault="00472AEA" w:rsidP="00472AEA">
      <w:pPr>
        <w:spacing w:line="276" w:lineRule="auto"/>
        <w:ind w:firstLine="709"/>
        <w:jc w:val="both"/>
        <w:rPr>
          <w:sz w:val="28"/>
          <w:szCs w:val="28"/>
        </w:rPr>
      </w:pPr>
      <w:r>
        <w:rPr>
          <w:sz w:val="28"/>
          <w:szCs w:val="28"/>
        </w:rPr>
        <w:t>В 2018 году в Фаленском районе система образования работала в соответствии с муниципальной программой «Развитие образования в Фаленском районе» на 2014-2020 годы», утверждённой постановлением администрации Фаленского района от 31.10.2013 № 633.</w:t>
      </w:r>
    </w:p>
    <w:p w:rsidR="00472AEA" w:rsidRDefault="00472AEA" w:rsidP="00472AEA">
      <w:pPr>
        <w:spacing w:line="276" w:lineRule="auto"/>
        <w:ind w:firstLine="709"/>
        <w:jc w:val="both"/>
        <w:rPr>
          <w:rFonts w:eastAsia="Times New Roman"/>
          <w:sz w:val="28"/>
          <w:szCs w:val="28"/>
        </w:rPr>
      </w:pPr>
      <w:r>
        <w:rPr>
          <w:rFonts w:eastAsia="Times New Roman"/>
          <w:sz w:val="28"/>
          <w:szCs w:val="28"/>
        </w:rPr>
        <w:lastRenderedPageBreak/>
        <w:t xml:space="preserve">Дошкольное образование в Фаленском районе предоставляли 4 дошкольных образовательных организации и 7 общеобразовательных организаций.  </w:t>
      </w:r>
    </w:p>
    <w:p w:rsidR="00472AEA" w:rsidRDefault="00472AEA" w:rsidP="00472AEA">
      <w:pPr>
        <w:spacing w:line="276" w:lineRule="auto"/>
        <w:ind w:firstLine="709"/>
        <w:jc w:val="both"/>
        <w:rPr>
          <w:sz w:val="28"/>
          <w:szCs w:val="28"/>
        </w:rPr>
      </w:pPr>
      <w:r>
        <w:rPr>
          <w:sz w:val="28"/>
          <w:szCs w:val="28"/>
        </w:rPr>
        <w:t>Дошкольным образованием в районе охвачено от 3 до 7 лет – 85,6 % детей, от 0 до 3 лет – 38 % детей. Нет очерёдности в детские сады и дошкольные группы, но есть дети, не охваченные дошкольным образованием. Они проживают в тех населённых пунктах, где закрыты дошкольные учреждения. Достаточно большое количество дошкольников в Филейке (8 дошк.) и в Петрунёнках (5 детей). Родители возят своих детей в детские сады соседних населённых пунктов – с</w:t>
      </w:r>
      <w:proofErr w:type="gramStart"/>
      <w:r>
        <w:rPr>
          <w:sz w:val="28"/>
          <w:szCs w:val="28"/>
        </w:rPr>
        <w:t>.В</w:t>
      </w:r>
      <w:proofErr w:type="gramEnd"/>
      <w:r>
        <w:rPr>
          <w:sz w:val="28"/>
          <w:szCs w:val="28"/>
        </w:rPr>
        <w:t xml:space="preserve">ерхосунье и в п. Октябрьский. </w:t>
      </w:r>
    </w:p>
    <w:p w:rsidR="00472AEA" w:rsidRDefault="00472AEA" w:rsidP="00472AEA">
      <w:pPr>
        <w:shd w:val="clear" w:color="auto" w:fill="FFFFFF"/>
        <w:spacing w:line="276" w:lineRule="auto"/>
        <w:ind w:firstLine="709"/>
        <w:jc w:val="both"/>
        <w:rPr>
          <w:rFonts w:eastAsia="Times New Roman"/>
          <w:sz w:val="28"/>
          <w:szCs w:val="28"/>
        </w:rPr>
      </w:pPr>
      <w:r>
        <w:rPr>
          <w:rFonts w:eastAsia="Times New Roman"/>
          <w:sz w:val="28"/>
          <w:szCs w:val="28"/>
        </w:rPr>
        <w:t xml:space="preserve">Все дошкольные образовательные организации укомплектованы кадрами. На 2018-2019 учебный год вакантных мест воспитателей дошкольных образовательных учреждений нет. Все педагогические работники проходят повышение квалификации согласно плану-графику </w:t>
      </w:r>
    </w:p>
    <w:p w:rsidR="00472AEA" w:rsidRDefault="00472AEA" w:rsidP="00472AEA">
      <w:pPr>
        <w:shd w:val="clear" w:color="auto" w:fill="FFFFFF"/>
        <w:spacing w:line="276" w:lineRule="auto"/>
        <w:ind w:firstLine="709"/>
        <w:jc w:val="both"/>
        <w:rPr>
          <w:rFonts w:eastAsia="Times New Roman"/>
          <w:sz w:val="28"/>
          <w:szCs w:val="28"/>
        </w:rPr>
      </w:pPr>
      <w:r>
        <w:rPr>
          <w:rFonts w:eastAsia="Times New Roman"/>
          <w:sz w:val="28"/>
          <w:szCs w:val="28"/>
        </w:rPr>
        <w:t xml:space="preserve">Все дошкольные образовательные организации работают в соответствии с ФГОС дошкольного образования. </w:t>
      </w:r>
    </w:p>
    <w:p w:rsidR="00472AEA" w:rsidRDefault="00472AEA" w:rsidP="00472AEA">
      <w:pPr>
        <w:shd w:val="clear" w:color="auto" w:fill="FFFFFF"/>
        <w:spacing w:line="276" w:lineRule="auto"/>
        <w:ind w:firstLine="709"/>
        <w:jc w:val="both"/>
        <w:rPr>
          <w:rFonts w:eastAsia="Times New Roman"/>
          <w:color w:val="FF0000"/>
          <w:sz w:val="28"/>
          <w:szCs w:val="28"/>
        </w:rPr>
      </w:pPr>
      <w:r>
        <w:rPr>
          <w:rFonts w:eastAsia="Times New Roman"/>
          <w:sz w:val="28"/>
          <w:szCs w:val="28"/>
        </w:rPr>
        <w:t xml:space="preserve">В 2018-2019 учебном году в 11 образовательных учреждениях обучается 882 человек: </w:t>
      </w:r>
      <w:proofErr w:type="gramStart"/>
      <w:r>
        <w:rPr>
          <w:rFonts w:eastAsia="Times New Roman"/>
          <w:sz w:val="28"/>
          <w:szCs w:val="28"/>
        </w:rPr>
        <w:t>КОГОБУ СШ с УИОП пгт Фаленки – 531, село – 351) + 41 учащийся в вечерней школе.</w:t>
      </w:r>
      <w:proofErr w:type="gramEnd"/>
      <w:r>
        <w:rPr>
          <w:rFonts w:eastAsia="Times New Roman"/>
          <w:sz w:val="28"/>
          <w:szCs w:val="28"/>
        </w:rPr>
        <w:t xml:space="preserve"> Количество первоклассников – 96.</w:t>
      </w:r>
    </w:p>
    <w:p w:rsidR="00472AEA" w:rsidRDefault="00472AEA" w:rsidP="00472AEA">
      <w:pPr>
        <w:tabs>
          <w:tab w:val="left" w:pos="0"/>
        </w:tabs>
        <w:spacing w:line="276" w:lineRule="auto"/>
        <w:ind w:firstLine="709"/>
        <w:jc w:val="both"/>
        <w:rPr>
          <w:rFonts w:eastAsia="Times New Roman"/>
          <w:sz w:val="28"/>
          <w:szCs w:val="28"/>
        </w:rPr>
      </w:pPr>
      <w:r>
        <w:rPr>
          <w:rFonts w:eastAsia="Times New Roman"/>
          <w:sz w:val="28"/>
          <w:szCs w:val="28"/>
        </w:rPr>
        <w:t xml:space="preserve">В 2018-2019 учебном году все общеобразовательные школы в районе обучаются </w:t>
      </w:r>
      <w:proofErr w:type="gramStart"/>
      <w:r>
        <w:rPr>
          <w:rFonts w:eastAsia="Times New Roman"/>
          <w:sz w:val="28"/>
          <w:szCs w:val="28"/>
        </w:rPr>
        <w:t>по</w:t>
      </w:r>
      <w:proofErr w:type="gramEnd"/>
      <w:r>
        <w:rPr>
          <w:rFonts w:eastAsia="Times New Roman"/>
          <w:sz w:val="28"/>
          <w:szCs w:val="28"/>
        </w:rPr>
        <w:t xml:space="preserve"> </w:t>
      </w:r>
      <w:proofErr w:type="gramStart"/>
      <w:r>
        <w:rPr>
          <w:rFonts w:eastAsia="Times New Roman"/>
          <w:sz w:val="28"/>
          <w:szCs w:val="28"/>
        </w:rPr>
        <w:t>новым</w:t>
      </w:r>
      <w:proofErr w:type="gramEnd"/>
      <w:r>
        <w:rPr>
          <w:rFonts w:eastAsia="Times New Roman"/>
          <w:sz w:val="28"/>
          <w:szCs w:val="28"/>
        </w:rPr>
        <w:t xml:space="preserve"> ФГОС начального общего образования - 369 обучающихся и 325 учащийся 5-8 классов осваивают ФГОС основного общего образования.</w:t>
      </w:r>
    </w:p>
    <w:p w:rsidR="00472AEA" w:rsidRDefault="00472AEA" w:rsidP="00472AEA">
      <w:pPr>
        <w:tabs>
          <w:tab w:val="left" w:pos="0"/>
        </w:tabs>
        <w:spacing w:line="276" w:lineRule="auto"/>
        <w:ind w:firstLine="709"/>
        <w:jc w:val="both"/>
        <w:rPr>
          <w:rFonts w:eastAsia="Times New Roman"/>
          <w:sz w:val="28"/>
          <w:szCs w:val="28"/>
        </w:rPr>
      </w:pPr>
      <w:r>
        <w:rPr>
          <w:rFonts w:eastAsia="Times New Roman"/>
          <w:sz w:val="28"/>
          <w:szCs w:val="28"/>
        </w:rPr>
        <w:t xml:space="preserve">На сегодняшний день те </w:t>
      </w:r>
      <w:proofErr w:type="gramStart"/>
      <w:r>
        <w:rPr>
          <w:rFonts w:eastAsia="Times New Roman"/>
          <w:sz w:val="28"/>
          <w:szCs w:val="28"/>
        </w:rPr>
        <w:t>условия</w:t>
      </w:r>
      <w:proofErr w:type="gramEnd"/>
      <w:r>
        <w:rPr>
          <w:rFonts w:eastAsia="Times New Roman"/>
          <w:sz w:val="28"/>
          <w:szCs w:val="28"/>
        </w:rPr>
        <w:t xml:space="preserve"> предусмотренные ФГОС: кадровые, финансовые, материально-технические, информационно- образовательная среда, учебно-методическое и информационное обеспечение созданы на допустимом уровне.</w:t>
      </w:r>
    </w:p>
    <w:p w:rsidR="00472AEA" w:rsidRDefault="00472AEA" w:rsidP="00472AEA">
      <w:pPr>
        <w:tabs>
          <w:tab w:val="left" w:pos="0"/>
        </w:tabs>
        <w:spacing w:line="276" w:lineRule="auto"/>
        <w:ind w:firstLine="709"/>
        <w:jc w:val="both"/>
        <w:rPr>
          <w:rFonts w:eastAsia="Times New Roman"/>
          <w:sz w:val="28"/>
          <w:szCs w:val="28"/>
        </w:rPr>
      </w:pPr>
      <w:r>
        <w:rPr>
          <w:rFonts w:eastAsia="Times New Roman"/>
          <w:sz w:val="28"/>
          <w:szCs w:val="28"/>
        </w:rPr>
        <w:t>Во всех ОУ наблюдается тенденция к устойчивости педагогических коллективов. Тем не менее, количество работающих пенсионеров (24,5%) превышает почти в 3 раза количество молодых педагогов до 35 лет (8,5%). Всего в учреждениях образования работает 24 руководителя и 176 педагогов, уровень категорийности педагогов составляет 66 %.</w:t>
      </w:r>
    </w:p>
    <w:p w:rsidR="00472AEA" w:rsidRDefault="00472AEA" w:rsidP="00472AEA">
      <w:pPr>
        <w:spacing w:line="276" w:lineRule="auto"/>
        <w:ind w:firstLine="709"/>
        <w:jc w:val="both"/>
        <w:rPr>
          <w:spacing w:val="-4"/>
          <w:sz w:val="28"/>
          <w:szCs w:val="28"/>
        </w:rPr>
      </w:pPr>
      <w:r>
        <w:rPr>
          <w:sz w:val="28"/>
          <w:szCs w:val="28"/>
        </w:rPr>
        <w:t>Всем общеобразовательным учреждениям области</w:t>
      </w:r>
      <w:r>
        <w:rPr>
          <w:spacing w:val="-4"/>
          <w:sz w:val="28"/>
          <w:szCs w:val="28"/>
        </w:rPr>
        <w:t xml:space="preserve"> обеспечен доступ к </w:t>
      </w:r>
      <w:r>
        <w:rPr>
          <w:sz w:val="28"/>
          <w:szCs w:val="28"/>
        </w:rPr>
        <w:t>сети «Интернет»</w:t>
      </w:r>
      <w:r>
        <w:rPr>
          <w:spacing w:val="-4"/>
          <w:sz w:val="28"/>
          <w:szCs w:val="28"/>
        </w:rPr>
        <w:t>, в</w:t>
      </w:r>
      <w:r>
        <w:rPr>
          <w:sz w:val="28"/>
          <w:szCs w:val="28"/>
        </w:rPr>
        <w:t>о всех школах 100% обеспеченность учебниками.</w:t>
      </w:r>
    </w:p>
    <w:p w:rsidR="00472AEA" w:rsidRDefault="00472AEA" w:rsidP="00472AEA">
      <w:pPr>
        <w:spacing w:line="276" w:lineRule="auto"/>
        <w:ind w:firstLine="709"/>
        <w:jc w:val="both"/>
        <w:rPr>
          <w:rFonts w:eastAsia="Times New Roman"/>
          <w:noProof/>
          <w:sz w:val="28"/>
          <w:szCs w:val="28"/>
        </w:rPr>
      </w:pPr>
      <w:r>
        <w:rPr>
          <w:rFonts w:eastAsia="Times New Roman"/>
          <w:noProof/>
          <w:sz w:val="28"/>
          <w:szCs w:val="28"/>
        </w:rPr>
        <w:t>С целью обеспечения сельским школьникам подвоза к месту обучения организован подвоз на 4 школьных автобусах 104 человек:</w:t>
      </w:r>
    </w:p>
    <w:p w:rsidR="00472AEA" w:rsidRDefault="00472AEA" w:rsidP="00472AEA">
      <w:pPr>
        <w:spacing w:line="276" w:lineRule="auto"/>
        <w:ind w:firstLine="709"/>
        <w:jc w:val="both"/>
        <w:rPr>
          <w:rFonts w:eastAsia="Times New Roman"/>
          <w:noProof/>
          <w:sz w:val="28"/>
          <w:szCs w:val="28"/>
        </w:rPr>
      </w:pPr>
      <w:r>
        <w:rPr>
          <w:rFonts w:eastAsia="Times New Roman"/>
          <w:noProof/>
          <w:sz w:val="28"/>
          <w:szCs w:val="28"/>
        </w:rPr>
        <w:t>37 подвозятся каждый день,</w:t>
      </w:r>
    </w:p>
    <w:p w:rsidR="00472AEA" w:rsidRDefault="00472AEA" w:rsidP="00472AEA">
      <w:pPr>
        <w:spacing w:line="276" w:lineRule="auto"/>
        <w:ind w:firstLine="709"/>
        <w:jc w:val="both"/>
        <w:rPr>
          <w:rFonts w:eastAsia="Times New Roman"/>
          <w:noProof/>
          <w:sz w:val="28"/>
          <w:szCs w:val="28"/>
        </w:rPr>
      </w:pPr>
      <w:r>
        <w:rPr>
          <w:rFonts w:eastAsia="Times New Roman"/>
          <w:noProof/>
          <w:sz w:val="28"/>
          <w:szCs w:val="28"/>
        </w:rPr>
        <w:t>17 – сб. пн.,</w:t>
      </w:r>
    </w:p>
    <w:p w:rsidR="00472AEA" w:rsidRDefault="00472AEA" w:rsidP="00472AEA">
      <w:pPr>
        <w:spacing w:line="276" w:lineRule="auto"/>
        <w:ind w:firstLine="709"/>
        <w:jc w:val="both"/>
        <w:rPr>
          <w:rFonts w:eastAsia="Times New Roman"/>
          <w:noProof/>
          <w:sz w:val="28"/>
          <w:szCs w:val="28"/>
        </w:rPr>
      </w:pPr>
      <w:r>
        <w:rPr>
          <w:rFonts w:eastAsia="Times New Roman"/>
          <w:noProof/>
          <w:sz w:val="28"/>
          <w:szCs w:val="28"/>
        </w:rPr>
        <w:lastRenderedPageBreak/>
        <w:t>53 – каникулы.</w:t>
      </w:r>
    </w:p>
    <w:p w:rsidR="00472AEA" w:rsidRDefault="00472AEA" w:rsidP="00472AEA">
      <w:pPr>
        <w:spacing w:line="276" w:lineRule="auto"/>
        <w:ind w:firstLine="709"/>
        <w:jc w:val="both"/>
        <w:rPr>
          <w:rFonts w:eastAsia="Times New Roman"/>
          <w:sz w:val="28"/>
          <w:szCs w:val="28"/>
        </w:rPr>
      </w:pPr>
      <w:r>
        <w:rPr>
          <w:rFonts w:eastAsia="Times New Roman"/>
          <w:sz w:val="28"/>
          <w:szCs w:val="28"/>
        </w:rPr>
        <w:t xml:space="preserve">В 3 школах созданы условия для проживания 73 учащихся в интернатах. </w:t>
      </w:r>
    </w:p>
    <w:p w:rsidR="00472AEA" w:rsidRDefault="00472AEA" w:rsidP="00472AEA">
      <w:pPr>
        <w:spacing w:line="276" w:lineRule="auto"/>
        <w:ind w:firstLine="709"/>
        <w:jc w:val="both"/>
        <w:rPr>
          <w:rFonts w:eastAsia="Times New Roman"/>
          <w:sz w:val="28"/>
          <w:szCs w:val="28"/>
        </w:rPr>
      </w:pPr>
      <w:r>
        <w:rPr>
          <w:rFonts w:eastAsia="Times New Roman"/>
          <w:sz w:val="28"/>
          <w:szCs w:val="28"/>
        </w:rPr>
        <w:t xml:space="preserve">В МКОУ СОШ п. </w:t>
      </w:r>
      <w:proofErr w:type="gramStart"/>
      <w:r>
        <w:rPr>
          <w:rFonts w:eastAsia="Times New Roman"/>
          <w:sz w:val="28"/>
          <w:szCs w:val="28"/>
        </w:rPr>
        <w:t>Октябрьский</w:t>
      </w:r>
      <w:proofErr w:type="gramEnd"/>
      <w:r>
        <w:rPr>
          <w:rFonts w:eastAsia="Times New Roman"/>
          <w:sz w:val="28"/>
          <w:szCs w:val="28"/>
        </w:rPr>
        <w:t xml:space="preserve"> организована группа продленного дня.</w:t>
      </w:r>
    </w:p>
    <w:p w:rsidR="00472AEA" w:rsidRDefault="00472AEA" w:rsidP="00472AEA">
      <w:pPr>
        <w:spacing w:line="276" w:lineRule="auto"/>
        <w:ind w:firstLine="709"/>
        <w:jc w:val="both"/>
        <w:rPr>
          <w:rFonts w:eastAsia="Times New Roman"/>
          <w:sz w:val="28"/>
          <w:szCs w:val="28"/>
        </w:rPr>
      </w:pPr>
      <w:r>
        <w:rPr>
          <w:rFonts w:eastAsia="Times New Roman"/>
          <w:sz w:val="28"/>
          <w:szCs w:val="28"/>
        </w:rPr>
        <w:t>Итоговая аттестация. Выше среднеобластных результаты ЕГЭ:</w:t>
      </w:r>
    </w:p>
    <w:p w:rsidR="00472AEA" w:rsidRDefault="00472AEA" w:rsidP="00472AEA">
      <w:pPr>
        <w:numPr>
          <w:ilvl w:val="0"/>
          <w:numId w:val="2"/>
        </w:numPr>
        <w:spacing w:line="276" w:lineRule="auto"/>
        <w:ind w:left="0" w:firstLine="709"/>
        <w:jc w:val="both"/>
        <w:rPr>
          <w:rFonts w:eastAsia="Times New Roman"/>
          <w:sz w:val="28"/>
          <w:szCs w:val="28"/>
        </w:rPr>
      </w:pPr>
      <w:r>
        <w:rPr>
          <w:rFonts w:eastAsia="Times New Roman"/>
          <w:sz w:val="28"/>
          <w:szCs w:val="28"/>
        </w:rPr>
        <w:t>КОГОБУ СШ с УИОП пгт Фаленки по 4 предметам (история, география, обществознание, литература, информатика),</w:t>
      </w:r>
    </w:p>
    <w:p w:rsidR="00472AEA" w:rsidRDefault="00472AEA" w:rsidP="00472AEA">
      <w:pPr>
        <w:numPr>
          <w:ilvl w:val="0"/>
          <w:numId w:val="2"/>
        </w:numPr>
        <w:spacing w:line="276" w:lineRule="auto"/>
        <w:ind w:left="0" w:firstLine="709"/>
        <w:jc w:val="both"/>
        <w:rPr>
          <w:rFonts w:eastAsia="Times New Roman"/>
          <w:sz w:val="28"/>
          <w:szCs w:val="28"/>
        </w:rPr>
      </w:pPr>
      <w:r>
        <w:rPr>
          <w:rFonts w:eastAsia="Times New Roman"/>
          <w:sz w:val="28"/>
          <w:szCs w:val="28"/>
        </w:rPr>
        <w:t xml:space="preserve">МКОУ СОШ п. Октябрьский по 3 предметам (математика – базовый уровень, география, обществознание), </w:t>
      </w:r>
    </w:p>
    <w:p w:rsidR="00472AEA" w:rsidRDefault="00472AEA" w:rsidP="00472AEA">
      <w:pPr>
        <w:numPr>
          <w:ilvl w:val="0"/>
          <w:numId w:val="2"/>
        </w:numPr>
        <w:spacing w:line="276" w:lineRule="auto"/>
        <w:ind w:left="0" w:firstLine="709"/>
        <w:jc w:val="both"/>
        <w:rPr>
          <w:rFonts w:eastAsia="Times New Roman"/>
          <w:sz w:val="28"/>
          <w:szCs w:val="28"/>
        </w:rPr>
      </w:pPr>
      <w:r>
        <w:rPr>
          <w:rFonts w:eastAsia="Times New Roman"/>
          <w:sz w:val="28"/>
          <w:szCs w:val="28"/>
        </w:rPr>
        <w:t xml:space="preserve">МКОУ СОШ </w:t>
      </w:r>
      <w:proofErr w:type="gramStart"/>
      <w:r>
        <w:rPr>
          <w:rFonts w:eastAsia="Times New Roman"/>
          <w:sz w:val="28"/>
          <w:szCs w:val="28"/>
        </w:rPr>
        <w:t>с</w:t>
      </w:r>
      <w:proofErr w:type="gramEnd"/>
      <w:r>
        <w:rPr>
          <w:rFonts w:eastAsia="Times New Roman"/>
          <w:sz w:val="28"/>
          <w:szCs w:val="28"/>
        </w:rPr>
        <w:t xml:space="preserve">. Талица по географии. </w:t>
      </w:r>
    </w:p>
    <w:p w:rsidR="00472AEA" w:rsidRDefault="00472AEA" w:rsidP="00472AEA">
      <w:pPr>
        <w:spacing w:line="276" w:lineRule="auto"/>
        <w:ind w:firstLine="709"/>
        <w:jc w:val="both"/>
        <w:rPr>
          <w:rFonts w:eastAsia="Times New Roman"/>
          <w:sz w:val="28"/>
          <w:szCs w:val="28"/>
        </w:rPr>
      </w:pPr>
      <w:r>
        <w:rPr>
          <w:rFonts w:eastAsia="Times New Roman"/>
          <w:sz w:val="28"/>
          <w:szCs w:val="28"/>
        </w:rPr>
        <w:t>2 выпускника МКОУ ВШ пгт Фаленки (3,6%) не сдали обязательный экзамен по математике.</w:t>
      </w:r>
    </w:p>
    <w:p w:rsidR="00472AEA" w:rsidRDefault="00472AEA" w:rsidP="00472AEA">
      <w:pPr>
        <w:spacing w:line="276" w:lineRule="auto"/>
        <w:ind w:firstLine="709"/>
        <w:jc w:val="both"/>
        <w:rPr>
          <w:rFonts w:eastAsia="Times New Roman"/>
          <w:sz w:val="28"/>
          <w:szCs w:val="28"/>
        </w:rPr>
      </w:pPr>
      <w:r>
        <w:rPr>
          <w:rFonts w:eastAsia="Times New Roman"/>
          <w:sz w:val="28"/>
          <w:szCs w:val="28"/>
        </w:rPr>
        <w:t xml:space="preserve">Выше среднеобластных показателей результаты ОГЭ в 9 классе в 9 школах: </w:t>
      </w:r>
    </w:p>
    <w:p w:rsidR="00472AEA" w:rsidRDefault="00472AEA" w:rsidP="00472AEA">
      <w:pPr>
        <w:spacing w:line="276" w:lineRule="auto"/>
        <w:ind w:firstLine="709"/>
        <w:jc w:val="both"/>
        <w:rPr>
          <w:rFonts w:eastAsia="Times New Roman"/>
          <w:sz w:val="28"/>
          <w:szCs w:val="28"/>
        </w:rPr>
      </w:pPr>
      <w:r>
        <w:rPr>
          <w:rFonts w:eastAsia="Times New Roman"/>
          <w:sz w:val="28"/>
          <w:szCs w:val="28"/>
        </w:rPr>
        <w:t xml:space="preserve">МКОУ СОШ п. </w:t>
      </w:r>
      <w:proofErr w:type="gramStart"/>
      <w:r>
        <w:rPr>
          <w:rFonts w:eastAsia="Times New Roman"/>
          <w:sz w:val="28"/>
          <w:szCs w:val="28"/>
        </w:rPr>
        <w:t>Октябрьский</w:t>
      </w:r>
      <w:proofErr w:type="gramEnd"/>
      <w:r>
        <w:rPr>
          <w:rFonts w:eastAsia="Times New Roman"/>
          <w:sz w:val="28"/>
          <w:szCs w:val="28"/>
        </w:rPr>
        <w:t xml:space="preserve"> по 4 предметам, </w:t>
      </w:r>
    </w:p>
    <w:p w:rsidR="00472AEA" w:rsidRDefault="00472AEA" w:rsidP="00472AEA">
      <w:pPr>
        <w:spacing w:line="276" w:lineRule="auto"/>
        <w:ind w:firstLine="709"/>
        <w:jc w:val="both"/>
        <w:rPr>
          <w:rFonts w:eastAsia="Times New Roman"/>
          <w:sz w:val="28"/>
          <w:szCs w:val="28"/>
        </w:rPr>
      </w:pPr>
      <w:r>
        <w:rPr>
          <w:rFonts w:eastAsia="Times New Roman"/>
          <w:sz w:val="28"/>
          <w:szCs w:val="28"/>
        </w:rPr>
        <w:t xml:space="preserve">МКОУ СОШ </w:t>
      </w:r>
      <w:proofErr w:type="gramStart"/>
      <w:r>
        <w:rPr>
          <w:rFonts w:eastAsia="Times New Roman"/>
          <w:sz w:val="28"/>
          <w:szCs w:val="28"/>
        </w:rPr>
        <w:t>с</w:t>
      </w:r>
      <w:proofErr w:type="gramEnd"/>
      <w:r>
        <w:rPr>
          <w:rFonts w:eastAsia="Times New Roman"/>
          <w:sz w:val="28"/>
          <w:szCs w:val="28"/>
        </w:rPr>
        <w:t xml:space="preserve">. Талица по 7 предметам, </w:t>
      </w:r>
    </w:p>
    <w:p w:rsidR="00472AEA" w:rsidRDefault="00472AEA" w:rsidP="00472AEA">
      <w:pPr>
        <w:spacing w:line="276" w:lineRule="auto"/>
        <w:ind w:firstLine="709"/>
        <w:jc w:val="both"/>
        <w:rPr>
          <w:rFonts w:eastAsia="Times New Roman"/>
          <w:sz w:val="28"/>
          <w:szCs w:val="28"/>
        </w:rPr>
      </w:pPr>
      <w:r>
        <w:rPr>
          <w:rFonts w:eastAsia="Times New Roman"/>
          <w:sz w:val="28"/>
          <w:szCs w:val="28"/>
        </w:rPr>
        <w:t xml:space="preserve">МКОУ ООШ д. Леваны по одному предмету, </w:t>
      </w:r>
    </w:p>
    <w:p w:rsidR="00472AEA" w:rsidRDefault="00472AEA" w:rsidP="00472AEA">
      <w:pPr>
        <w:spacing w:line="276" w:lineRule="auto"/>
        <w:ind w:firstLine="709"/>
        <w:jc w:val="both"/>
        <w:rPr>
          <w:rFonts w:eastAsia="Times New Roman"/>
          <w:sz w:val="28"/>
          <w:szCs w:val="28"/>
        </w:rPr>
      </w:pPr>
      <w:r>
        <w:rPr>
          <w:rFonts w:eastAsia="Times New Roman"/>
          <w:sz w:val="28"/>
          <w:szCs w:val="28"/>
        </w:rPr>
        <w:t xml:space="preserve">МКОУ ООШ с. Полом по 3 предметам, </w:t>
      </w:r>
    </w:p>
    <w:p w:rsidR="00472AEA" w:rsidRDefault="00472AEA" w:rsidP="00472AEA">
      <w:pPr>
        <w:spacing w:line="276" w:lineRule="auto"/>
        <w:ind w:firstLine="709"/>
        <w:jc w:val="both"/>
        <w:rPr>
          <w:rFonts w:eastAsia="Times New Roman"/>
          <w:sz w:val="28"/>
          <w:szCs w:val="28"/>
        </w:rPr>
      </w:pPr>
      <w:r>
        <w:rPr>
          <w:rFonts w:eastAsia="Times New Roman"/>
          <w:sz w:val="28"/>
          <w:szCs w:val="28"/>
        </w:rPr>
        <w:t xml:space="preserve">МКОУ ШИ д. Филейка по 5 предметам, </w:t>
      </w:r>
    </w:p>
    <w:p w:rsidR="00472AEA" w:rsidRDefault="00472AEA" w:rsidP="00472AEA">
      <w:pPr>
        <w:spacing w:line="276" w:lineRule="auto"/>
        <w:ind w:firstLine="709"/>
        <w:jc w:val="both"/>
        <w:rPr>
          <w:rFonts w:eastAsia="Times New Roman"/>
          <w:sz w:val="28"/>
          <w:szCs w:val="28"/>
        </w:rPr>
      </w:pPr>
      <w:r>
        <w:rPr>
          <w:rFonts w:eastAsia="Times New Roman"/>
          <w:sz w:val="28"/>
          <w:szCs w:val="28"/>
        </w:rPr>
        <w:t xml:space="preserve">МКОУ ООШ с. Святица,  </w:t>
      </w:r>
    </w:p>
    <w:p w:rsidR="00472AEA" w:rsidRDefault="00472AEA" w:rsidP="00472AEA">
      <w:pPr>
        <w:spacing w:line="276" w:lineRule="auto"/>
        <w:ind w:firstLine="709"/>
        <w:jc w:val="both"/>
        <w:rPr>
          <w:rFonts w:eastAsia="Times New Roman"/>
          <w:sz w:val="28"/>
          <w:szCs w:val="28"/>
        </w:rPr>
      </w:pPr>
      <w:r>
        <w:rPr>
          <w:rFonts w:eastAsia="Times New Roman"/>
          <w:sz w:val="28"/>
          <w:szCs w:val="28"/>
        </w:rPr>
        <w:t xml:space="preserve">МКОУ ООШ с. Верхосунье  </w:t>
      </w:r>
    </w:p>
    <w:p w:rsidR="00472AEA" w:rsidRDefault="00472AEA" w:rsidP="00472AEA">
      <w:pPr>
        <w:spacing w:line="276" w:lineRule="auto"/>
        <w:ind w:firstLine="709"/>
        <w:jc w:val="both"/>
        <w:rPr>
          <w:rFonts w:eastAsia="Times New Roman"/>
          <w:sz w:val="28"/>
          <w:szCs w:val="28"/>
        </w:rPr>
      </w:pPr>
      <w:r>
        <w:rPr>
          <w:rFonts w:eastAsia="Times New Roman"/>
          <w:sz w:val="28"/>
          <w:szCs w:val="28"/>
        </w:rPr>
        <w:t xml:space="preserve">МКОУ ООШ с. </w:t>
      </w:r>
      <w:proofErr w:type="gramStart"/>
      <w:r>
        <w:rPr>
          <w:rFonts w:eastAsia="Times New Roman"/>
          <w:sz w:val="28"/>
          <w:szCs w:val="28"/>
        </w:rPr>
        <w:t>Белая</w:t>
      </w:r>
      <w:proofErr w:type="gramEnd"/>
      <w:r>
        <w:rPr>
          <w:rFonts w:eastAsia="Times New Roman"/>
          <w:sz w:val="28"/>
          <w:szCs w:val="28"/>
        </w:rPr>
        <w:t xml:space="preserve"> по 3 предметам, </w:t>
      </w:r>
    </w:p>
    <w:p w:rsidR="00472AEA" w:rsidRDefault="00472AEA" w:rsidP="00472AEA">
      <w:pPr>
        <w:spacing w:line="276" w:lineRule="auto"/>
        <w:ind w:firstLine="709"/>
        <w:jc w:val="both"/>
        <w:rPr>
          <w:rFonts w:eastAsia="Times New Roman"/>
          <w:sz w:val="28"/>
          <w:szCs w:val="28"/>
        </w:rPr>
      </w:pPr>
      <w:r>
        <w:rPr>
          <w:rFonts w:eastAsia="Times New Roman"/>
          <w:sz w:val="28"/>
          <w:szCs w:val="28"/>
        </w:rPr>
        <w:t>КОГОБУ СШ с УИОП пгт Фаленки по 2 предметам.</w:t>
      </w:r>
    </w:p>
    <w:p w:rsidR="00472AEA" w:rsidRDefault="00472AEA" w:rsidP="00472AEA">
      <w:pPr>
        <w:spacing w:line="276" w:lineRule="auto"/>
        <w:ind w:firstLine="709"/>
        <w:jc w:val="both"/>
        <w:rPr>
          <w:sz w:val="28"/>
          <w:szCs w:val="28"/>
        </w:rPr>
      </w:pPr>
      <w:r>
        <w:rPr>
          <w:sz w:val="28"/>
          <w:szCs w:val="28"/>
        </w:rPr>
        <w:t>По итогам 2017-2018 учебного года уровень обученности составил 99,4%, что ниже прошлогоднего показателя (99,8%), и ниже областного(99,8%). Качество знаний</w:t>
      </w:r>
      <w:r>
        <w:rPr>
          <w:b/>
          <w:sz w:val="28"/>
          <w:szCs w:val="28"/>
        </w:rPr>
        <w:t xml:space="preserve"> </w:t>
      </w:r>
      <w:r>
        <w:rPr>
          <w:sz w:val="28"/>
          <w:szCs w:val="28"/>
        </w:rPr>
        <w:t xml:space="preserve">– 49,4 %, что несколько выше прошлогоднего показателя (49,0%) и выше областного (45,0%). </w:t>
      </w:r>
    </w:p>
    <w:p w:rsidR="00472AEA" w:rsidRDefault="00472AEA" w:rsidP="00472AEA">
      <w:pPr>
        <w:spacing w:line="276" w:lineRule="auto"/>
        <w:ind w:firstLine="709"/>
        <w:jc w:val="both"/>
        <w:rPr>
          <w:sz w:val="28"/>
          <w:szCs w:val="28"/>
        </w:rPr>
      </w:pPr>
      <w:r>
        <w:rPr>
          <w:sz w:val="28"/>
          <w:szCs w:val="28"/>
        </w:rPr>
        <w:t xml:space="preserve">Все выпускники дневных школ получили аттестат о среднем общем образовании. </w:t>
      </w:r>
    </w:p>
    <w:p w:rsidR="00472AEA" w:rsidRDefault="00472AEA" w:rsidP="00472AEA">
      <w:pPr>
        <w:spacing w:line="276" w:lineRule="auto"/>
        <w:ind w:firstLine="709"/>
        <w:jc w:val="both"/>
        <w:rPr>
          <w:sz w:val="28"/>
          <w:szCs w:val="28"/>
        </w:rPr>
      </w:pPr>
      <w:r>
        <w:rPr>
          <w:sz w:val="28"/>
          <w:szCs w:val="28"/>
        </w:rPr>
        <w:t>Система дополнительного образования детей Фаленского района включает в себя 2 образовательных учреждения. МКУДО ДДТ пгт Фаленки, МКУДО ДШИ пгт Фаленки.</w:t>
      </w:r>
    </w:p>
    <w:p w:rsidR="00472AEA" w:rsidRDefault="00472AEA" w:rsidP="00472AEA">
      <w:pPr>
        <w:spacing w:line="276" w:lineRule="auto"/>
        <w:ind w:firstLine="709"/>
        <w:jc w:val="both"/>
        <w:rPr>
          <w:sz w:val="28"/>
          <w:szCs w:val="28"/>
        </w:rPr>
      </w:pPr>
      <w:r>
        <w:rPr>
          <w:sz w:val="28"/>
          <w:szCs w:val="28"/>
        </w:rPr>
        <w:t xml:space="preserve">Занятость детей от 5 до 18 лет в кружках, секциях, объединениях по интересам составляет 997 человек (91,4 % от общего количества детей данного возраста в районе). </w:t>
      </w:r>
    </w:p>
    <w:p w:rsidR="00472AEA" w:rsidRDefault="00472AEA" w:rsidP="00472AEA">
      <w:pPr>
        <w:spacing w:line="276" w:lineRule="auto"/>
        <w:ind w:firstLine="709"/>
        <w:jc w:val="both"/>
        <w:rPr>
          <w:sz w:val="28"/>
          <w:szCs w:val="28"/>
        </w:rPr>
      </w:pPr>
      <w:r>
        <w:rPr>
          <w:sz w:val="28"/>
          <w:szCs w:val="28"/>
        </w:rPr>
        <w:t xml:space="preserve">В учреждениях дополнительного образования занимаются 418 детей и подростков (38,3 % от общего количества детей от 5 до 18 лет). </w:t>
      </w:r>
    </w:p>
    <w:p w:rsidR="00472AEA" w:rsidRDefault="00472AEA" w:rsidP="00472AEA">
      <w:pPr>
        <w:spacing w:line="276" w:lineRule="auto"/>
        <w:ind w:firstLine="709"/>
        <w:jc w:val="both"/>
        <w:rPr>
          <w:sz w:val="28"/>
          <w:szCs w:val="28"/>
        </w:rPr>
      </w:pPr>
      <w:r>
        <w:rPr>
          <w:sz w:val="28"/>
          <w:szCs w:val="28"/>
        </w:rPr>
        <w:t xml:space="preserve">Также 471 ребенок занимается в МБУ спортивная школа пгт Фаленки (43,2 %). </w:t>
      </w:r>
    </w:p>
    <w:p w:rsidR="00472AEA" w:rsidRDefault="00472AEA" w:rsidP="00472AEA">
      <w:pPr>
        <w:autoSpaceDE w:val="0"/>
        <w:autoSpaceDN w:val="0"/>
        <w:adjustRightInd w:val="0"/>
        <w:spacing w:line="276" w:lineRule="auto"/>
        <w:ind w:firstLine="709"/>
        <w:jc w:val="both"/>
        <w:rPr>
          <w:sz w:val="28"/>
          <w:szCs w:val="28"/>
        </w:rPr>
      </w:pPr>
      <w:r>
        <w:rPr>
          <w:sz w:val="28"/>
          <w:szCs w:val="28"/>
        </w:rPr>
        <w:lastRenderedPageBreak/>
        <w:t xml:space="preserve">В 2018 году в лагерях с дневным пребыванием на базе школ отдохнуло 529 обучающихся (59,6 %). Преимущество в распределении путёвок отдаётся детям приёмным, опекаемым, инвалидам, детям из семей социально-опасного положения, состоящих на учётах разных ведомств. В сельских школах все обучающиеся с 1 по 8 класс имеют возможность посещать лагеря при школах. </w:t>
      </w:r>
    </w:p>
    <w:p w:rsidR="00472AEA" w:rsidRDefault="00472AEA" w:rsidP="00472AEA">
      <w:pPr>
        <w:spacing w:before="240"/>
        <w:jc w:val="center"/>
        <w:rPr>
          <w:b/>
          <w:sz w:val="28"/>
          <w:szCs w:val="28"/>
        </w:rPr>
      </w:pPr>
      <w:r>
        <w:rPr>
          <w:b/>
          <w:sz w:val="28"/>
          <w:szCs w:val="28"/>
        </w:rPr>
        <w:t>Здравоохранение</w:t>
      </w:r>
    </w:p>
    <w:p w:rsidR="00472AEA" w:rsidRDefault="00472AEA" w:rsidP="00472AEA">
      <w:pPr>
        <w:ind w:firstLine="708"/>
        <w:jc w:val="both"/>
        <w:rPr>
          <w:sz w:val="28"/>
          <w:szCs w:val="28"/>
        </w:rPr>
      </w:pPr>
      <w:r>
        <w:rPr>
          <w:sz w:val="28"/>
          <w:szCs w:val="28"/>
        </w:rPr>
        <w:t xml:space="preserve">Амбулаторная помощь представлена поликлиникой ЦРБ на 200 посещений в смену, стоматологической поликлиникой на 35 посещений. </w:t>
      </w:r>
    </w:p>
    <w:p w:rsidR="00472AEA" w:rsidRDefault="00472AEA" w:rsidP="00472AEA">
      <w:pPr>
        <w:spacing w:line="276" w:lineRule="auto"/>
        <w:ind w:firstLine="709"/>
        <w:jc w:val="both"/>
        <w:rPr>
          <w:sz w:val="28"/>
          <w:szCs w:val="28"/>
        </w:rPr>
      </w:pPr>
      <w:r>
        <w:rPr>
          <w:sz w:val="28"/>
          <w:szCs w:val="28"/>
        </w:rPr>
        <w:t xml:space="preserve">Круглосуточный стационар ЦРБ на 35 коек, имеет в составе отделения терапевтическое, хирургическое, детское. Дневной стационар на 19 коек. </w:t>
      </w:r>
    </w:p>
    <w:p w:rsidR="00472AEA" w:rsidRDefault="00472AEA" w:rsidP="00472AEA">
      <w:pPr>
        <w:spacing w:line="276" w:lineRule="auto"/>
        <w:ind w:firstLine="709"/>
        <w:jc w:val="both"/>
        <w:rPr>
          <w:sz w:val="28"/>
          <w:szCs w:val="28"/>
        </w:rPr>
      </w:pPr>
      <w:r>
        <w:rPr>
          <w:sz w:val="28"/>
          <w:szCs w:val="28"/>
        </w:rPr>
        <w:t xml:space="preserve">На территории района имеются Амбулатория </w:t>
      </w:r>
      <w:proofErr w:type="gramStart"/>
      <w:r>
        <w:rPr>
          <w:sz w:val="28"/>
          <w:szCs w:val="28"/>
        </w:rPr>
        <w:t>с</w:t>
      </w:r>
      <w:proofErr w:type="gramEnd"/>
      <w:r>
        <w:rPr>
          <w:sz w:val="28"/>
          <w:szCs w:val="28"/>
        </w:rPr>
        <w:t xml:space="preserve">. </w:t>
      </w:r>
      <w:proofErr w:type="gramStart"/>
      <w:r>
        <w:rPr>
          <w:sz w:val="28"/>
          <w:szCs w:val="28"/>
        </w:rPr>
        <w:t>Талица</w:t>
      </w:r>
      <w:proofErr w:type="gramEnd"/>
      <w:r>
        <w:rPr>
          <w:sz w:val="28"/>
          <w:szCs w:val="28"/>
        </w:rPr>
        <w:t xml:space="preserve">, 5 ФАП, 9 фельдшерских здравпунктов, два из которых не работают по причине отсутствия кадров. В образовательных учреждениях функционируют 7 медицинских кабинетов. </w:t>
      </w:r>
    </w:p>
    <w:p w:rsidR="00472AEA" w:rsidRDefault="00472AEA" w:rsidP="00472AEA">
      <w:pPr>
        <w:spacing w:line="276" w:lineRule="auto"/>
        <w:ind w:firstLine="709"/>
        <w:jc w:val="both"/>
        <w:rPr>
          <w:sz w:val="28"/>
          <w:szCs w:val="28"/>
        </w:rPr>
      </w:pPr>
      <w:r>
        <w:rPr>
          <w:sz w:val="28"/>
          <w:szCs w:val="28"/>
        </w:rPr>
        <w:t xml:space="preserve">В районе работают 21 врача (2017 – 23). Число среднего медперсонала – 64 работника. Обеспеченность врачами в районе на 10 тыс. населения составила 21,2 и является одной из высоких среди сельских районов в области. Всего за последние 5 лет в район прибыло 6 молодых врачей специалистов, 5 из них обучались по целевому направлению. Укомплектован кадрами Николаевский здравпункт. Полностью укомплектованы терапевтические и педиатрические участки. </w:t>
      </w:r>
    </w:p>
    <w:p w:rsidR="00472AEA" w:rsidRDefault="00472AEA" w:rsidP="00472AEA">
      <w:pPr>
        <w:spacing w:line="276" w:lineRule="auto"/>
        <w:ind w:firstLine="709"/>
        <w:jc w:val="both"/>
        <w:rPr>
          <w:sz w:val="28"/>
          <w:szCs w:val="28"/>
        </w:rPr>
      </w:pPr>
      <w:r>
        <w:rPr>
          <w:sz w:val="28"/>
          <w:szCs w:val="28"/>
        </w:rPr>
        <w:t>Потребность врачей в районе: врач-стоматолог – 1, врач-оториноларинголог – 1.</w:t>
      </w:r>
    </w:p>
    <w:p w:rsidR="00472AEA" w:rsidRDefault="00472AEA" w:rsidP="00472AEA">
      <w:pPr>
        <w:spacing w:line="276" w:lineRule="auto"/>
        <w:ind w:firstLine="709"/>
        <w:jc w:val="both"/>
        <w:rPr>
          <w:sz w:val="28"/>
          <w:szCs w:val="28"/>
        </w:rPr>
      </w:pPr>
      <w:r>
        <w:rPr>
          <w:sz w:val="28"/>
          <w:szCs w:val="28"/>
        </w:rPr>
        <w:t xml:space="preserve">На 1 курс «Кировского государственного медицинского университета по целевому направлению поступил 1 выпускник Фаленской школыона. Всего обучается по целевому направлению 7 человек. Прошли обучение на факультетах </w:t>
      </w:r>
      <w:proofErr w:type="gramStart"/>
      <w:r>
        <w:rPr>
          <w:sz w:val="28"/>
          <w:szCs w:val="28"/>
        </w:rPr>
        <w:t>последипломного</w:t>
      </w:r>
      <w:proofErr w:type="gramEnd"/>
      <w:r>
        <w:rPr>
          <w:sz w:val="28"/>
          <w:szCs w:val="28"/>
        </w:rPr>
        <w:t xml:space="preserve"> образования5 врачей и 15 средних медицинских работников. </w:t>
      </w:r>
    </w:p>
    <w:p w:rsidR="00472AEA" w:rsidRDefault="00472AEA" w:rsidP="00472AEA">
      <w:pPr>
        <w:spacing w:line="276" w:lineRule="auto"/>
        <w:ind w:firstLine="709"/>
        <w:jc w:val="both"/>
        <w:rPr>
          <w:sz w:val="28"/>
          <w:szCs w:val="28"/>
        </w:rPr>
      </w:pPr>
      <w:r>
        <w:rPr>
          <w:sz w:val="28"/>
          <w:szCs w:val="28"/>
        </w:rPr>
        <w:t>Оказание медицинской помощи по территориальной программе государственных гарантий выполнено:</w:t>
      </w:r>
    </w:p>
    <w:p w:rsidR="00472AEA" w:rsidRDefault="00472AEA" w:rsidP="00472AEA">
      <w:pPr>
        <w:spacing w:line="276" w:lineRule="auto"/>
        <w:ind w:firstLine="709"/>
        <w:jc w:val="both"/>
        <w:rPr>
          <w:sz w:val="28"/>
          <w:szCs w:val="28"/>
        </w:rPr>
      </w:pPr>
      <w:r>
        <w:rPr>
          <w:sz w:val="28"/>
          <w:szCs w:val="28"/>
        </w:rPr>
        <w:t>по круглосуточной стационарной помощи на 92%,</w:t>
      </w:r>
    </w:p>
    <w:p w:rsidR="00472AEA" w:rsidRDefault="00472AEA" w:rsidP="00472AEA">
      <w:pPr>
        <w:spacing w:line="276" w:lineRule="auto"/>
        <w:ind w:firstLine="709"/>
        <w:jc w:val="both"/>
        <w:rPr>
          <w:sz w:val="28"/>
          <w:szCs w:val="28"/>
        </w:rPr>
      </w:pPr>
      <w:r>
        <w:rPr>
          <w:sz w:val="28"/>
          <w:szCs w:val="28"/>
        </w:rPr>
        <w:t xml:space="preserve">по дневному стационару 76%, </w:t>
      </w:r>
    </w:p>
    <w:p w:rsidR="00472AEA" w:rsidRDefault="00472AEA" w:rsidP="00472AEA">
      <w:pPr>
        <w:spacing w:line="276" w:lineRule="auto"/>
        <w:ind w:firstLine="709"/>
        <w:jc w:val="both"/>
        <w:rPr>
          <w:sz w:val="28"/>
          <w:szCs w:val="28"/>
        </w:rPr>
      </w:pPr>
      <w:r>
        <w:rPr>
          <w:sz w:val="28"/>
          <w:szCs w:val="28"/>
        </w:rPr>
        <w:t>амбулаторно-поликлиническая помощь – 97%.</w:t>
      </w:r>
    </w:p>
    <w:p w:rsidR="00472AEA" w:rsidRDefault="00472AEA" w:rsidP="00472AEA">
      <w:pPr>
        <w:shd w:val="clear" w:color="auto" w:fill="FFFFFF"/>
        <w:spacing w:line="276" w:lineRule="auto"/>
        <w:ind w:firstLine="709"/>
        <w:jc w:val="both"/>
        <w:rPr>
          <w:rFonts w:eastAsia="Times New Roman"/>
          <w:color w:val="1F282C"/>
          <w:sz w:val="28"/>
          <w:szCs w:val="28"/>
        </w:rPr>
      </w:pPr>
      <w:r>
        <w:rPr>
          <w:rFonts w:eastAsia="Times New Roman"/>
          <w:color w:val="1F282C"/>
          <w:sz w:val="28"/>
          <w:szCs w:val="28"/>
        </w:rPr>
        <w:t xml:space="preserve">Демографическая ситуация в районе остается неудовлетворительной. Показатель рождаемости составил </w:t>
      </w:r>
      <w:r>
        <w:rPr>
          <w:rFonts w:eastAsia="Times New Roman"/>
          <w:b/>
          <w:color w:val="1F282C"/>
          <w:sz w:val="28"/>
          <w:szCs w:val="28"/>
        </w:rPr>
        <w:t>8,8</w:t>
      </w:r>
      <w:r>
        <w:rPr>
          <w:rFonts w:eastAsia="Times New Roman"/>
          <w:color w:val="1F282C"/>
          <w:sz w:val="28"/>
          <w:szCs w:val="28"/>
        </w:rPr>
        <w:t xml:space="preserve"> случаев на 1000 населения. В результате коэффициент естественной убыли составил – </w:t>
      </w:r>
      <w:r>
        <w:rPr>
          <w:rFonts w:eastAsia="Times New Roman"/>
          <w:b/>
          <w:bCs/>
          <w:color w:val="1F282C"/>
          <w:sz w:val="28"/>
          <w:szCs w:val="28"/>
        </w:rPr>
        <w:t>11,9</w:t>
      </w:r>
      <w:r>
        <w:rPr>
          <w:rFonts w:eastAsia="Times New Roman"/>
          <w:color w:val="1F282C"/>
          <w:sz w:val="28"/>
          <w:szCs w:val="28"/>
        </w:rPr>
        <w:t xml:space="preserve">. Показатель смертности в районе один из самых высоких в области – </w:t>
      </w:r>
      <w:r>
        <w:rPr>
          <w:rFonts w:eastAsia="Times New Roman"/>
          <w:b/>
          <w:color w:val="1F282C"/>
          <w:sz w:val="28"/>
          <w:szCs w:val="28"/>
        </w:rPr>
        <w:t>20,7</w:t>
      </w:r>
      <w:r>
        <w:rPr>
          <w:rFonts w:eastAsia="Times New Roman"/>
          <w:color w:val="1F282C"/>
          <w:sz w:val="28"/>
          <w:szCs w:val="28"/>
        </w:rPr>
        <w:t xml:space="preserve">. По причинам смертности на первом месте заболевания сердечно сосудистой системы, на </w:t>
      </w:r>
      <w:r>
        <w:rPr>
          <w:rFonts w:eastAsia="Times New Roman"/>
          <w:color w:val="1F282C"/>
          <w:sz w:val="28"/>
          <w:szCs w:val="28"/>
        </w:rPr>
        <w:lastRenderedPageBreak/>
        <w:t xml:space="preserve">втором месте онкологические заболевания и на третьем месте воздействие внешних причин </w:t>
      </w:r>
    </w:p>
    <w:p w:rsidR="00472AEA" w:rsidRDefault="00472AEA" w:rsidP="00472AEA">
      <w:pPr>
        <w:shd w:val="clear" w:color="auto" w:fill="FFFFFF"/>
        <w:spacing w:line="276" w:lineRule="auto"/>
        <w:ind w:firstLine="709"/>
        <w:jc w:val="both"/>
        <w:rPr>
          <w:rFonts w:eastAsia="Times New Roman"/>
          <w:color w:val="1F282C"/>
          <w:sz w:val="28"/>
          <w:szCs w:val="28"/>
        </w:rPr>
      </w:pPr>
      <w:r>
        <w:rPr>
          <w:rFonts w:eastAsia="Times New Roman"/>
          <w:color w:val="1F282C"/>
          <w:sz w:val="28"/>
          <w:szCs w:val="28"/>
        </w:rPr>
        <w:t>Отсутствует материнская смертность.</w:t>
      </w:r>
    </w:p>
    <w:p w:rsidR="00472AEA" w:rsidRDefault="00472AEA" w:rsidP="00472AEA">
      <w:pPr>
        <w:shd w:val="clear" w:color="auto" w:fill="FFFFFF"/>
        <w:spacing w:line="276" w:lineRule="auto"/>
        <w:ind w:firstLine="709"/>
        <w:jc w:val="both"/>
        <w:rPr>
          <w:rFonts w:eastAsia="Times New Roman"/>
          <w:color w:val="1F282C"/>
          <w:sz w:val="28"/>
          <w:szCs w:val="28"/>
        </w:rPr>
      </w:pPr>
      <w:r>
        <w:rPr>
          <w:rFonts w:eastAsia="Times New Roman"/>
          <w:color w:val="1F282C"/>
          <w:sz w:val="28"/>
          <w:szCs w:val="28"/>
        </w:rPr>
        <w:t>Средняя продолжительность жизни у мужчин и у женщин.</w:t>
      </w:r>
    </w:p>
    <w:p w:rsidR="00472AEA" w:rsidRDefault="00472AEA" w:rsidP="00472AEA">
      <w:pPr>
        <w:shd w:val="clear" w:color="auto" w:fill="FFFFFF"/>
        <w:spacing w:line="276" w:lineRule="auto"/>
        <w:ind w:firstLine="709"/>
        <w:jc w:val="both"/>
        <w:rPr>
          <w:rFonts w:eastAsia="Times New Roman"/>
          <w:color w:val="1F282C"/>
          <w:sz w:val="28"/>
          <w:szCs w:val="28"/>
        </w:rPr>
      </w:pPr>
      <w:r>
        <w:rPr>
          <w:rFonts w:eastAsia="Times New Roman"/>
          <w:color w:val="1F282C"/>
          <w:sz w:val="28"/>
          <w:szCs w:val="28"/>
        </w:rPr>
        <w:t>- у мужчин – 63 года,</w:t>
      </w:r>
    </w:p>
    <w:p w:rsidR="00472AEA" w:rsidRDefault="00472AEA" w:rsidP="00472AEA">
      <w:pPr>
        <w:shd w:val="clear" w:color="auto" w:fill="FFFFFF"/>
        <w:spacing w:line="276" w:lineRule="auto"/>
        <w:ind w:firstLine="709"/>
        <w:jc w:val="both"/>
        <w:rPr>
          <w:rFonts w:eastAsia="Times New Roman"/>
          <w:color w:val="1F282C"/>
          <w:sz w:val="28"/>
          <w:szCs w:val="28"/>
        </w:rPr>
      </w:pPr>
      <w:r>
        <w:rPr>
          <w:rFonts w:eastAsia="Times New Roman"/>
          <w:color w:val="1F282C"/>
          <w:sz w:val="28"/>
          <w:szCs w:val="28"/>
        </w:rPr>
        <w:t xml:space="preserve">- у женщин – 76 лет </w:t>
      </w:r>
    </w:p>
    <w:p w:rsidR="00472AEA" w:rsidRDefault="00472AEA" w:rsidP="00472AEA">
      <w:pPr>
        <w:shd w:val="clear" w:color="auto" w:fill="FFFFFF"/>
        <w:spacing w:line="276" w:lineRule="auto"/>
        <w:ind w:firstLine="709"/>
        <w:jc w:val="both"/>
        <w:rPr>
          <w:rFonts w:eastAsia="Times New Roman"/>
          <w:color w:val="1F282C"/>
          <w:sz w:val="28"/>
          <w:szCs w:val="28"/>
        </w:rPr>
      </w:pPr>
      <w:r>
        <w:rPr>
          <w:rFonts w:eastAsia="Times New Roman"/>
          <w:color w:val="1F282C"/>
          <w:sz w:val="28"/>
          <w:szCs w:val="28"/>
        </w:rPr>
        <w:t>В 2018 году общая и первичная заболеваемость населения снизились, в то же время сохраняется на высоком уровне заболеваемость социально-значимыми инфекциями (туберкулез, ВИЧ-инфекция, педикулез).</w:t>
      </w:r>
    </w:p>
    <w:p w:rsidR="00472AEA" w:rsidRDefault="00472AEA" w:rsidP="00472AEA">
      <w:pPr>
        <w:spacing w:line="276" w:lineRule="auto"/>
        <w:ind w:firstLine="709"/>
        <w:jc w:val="both"/>
        <w:rPr>
          <w:sz w:val="28"/>
          <w:szCs w:val="28"/>
        </w:rPr>
      </w:pPr>
      <w:r>
        <w:rPr>
          <w:sz w:val="28"/>
          <w:szCs w:val="28"/>
        </w:rPr>
        <w:t xml:space="preserve">Проводилась диспансеризация взрослого населения. По итогам диспансеризации впервые выявлено 100 случаев заболеваний, из них 1 случай онкопатологии,5 –сахарного диабета. </w:t>
      </w:r>
    </w:p>
    <w:p w:rsidR="00472AEA" w:rsidRDefault="00472AEA" w:rsidP="00472AEA">
      <w:pPr>
        <w:spacing w:line="276" w:lineRule="auto"/>
        <w:ind w:firstLine="709"/>
        <w:jc w:val="both"/>
        <w:rPr>
          <w:sz w:val="28"/>
          <w:szCs w:val="28"/>
        </w:rPr>
      </w:pPr>
      <w:r>
        <w:rPr>
          <w:sz w:val="28"/>
          <w:szCs w:val="28"/>
        </w:rPr>
        <w:t>Благодаря развитию материально-технической базы учреждений здравоохранения в районе создаются условия для повышения качества и доступности медицинской помощи.</w:t>
      </w:r>
    </w:p>
    <w:p w:rsidR="00472AEA" w:rsidRDefault="00472AEA" w:rsidP="00472AEA">
      <w:pPr>
        <w:spacing w:line="276" w:lineRule="auto"/>
        <w:ind w:firstLine="709"/>
        <w:jc w:val="both"/>
        <w:rPr>
          <w:sz w:val="28"/>
          <w:szCs w:val="28"/>
        </w:rPr>
      </w:pPr>
      <w:r>
        <w:rPr>
          <w:sz w:val="28"/>
          <w:szCs w:val="28"/>
        </w:rPr>
        <w:t xml:space="preserve">В 2018 году проведены ремонты помещений поликлиники, стационара. В рамках федеральной программы </w:t>
      </w:r>
      <w:proofErr w:type="gramStart"/>
      <w:r>
        <w:rPr>
          <w:sz w:val="28"/>
          <w:szCs w:val="28"/>
        </w:rPr>
        <w:t>построен</w:t>
      </w:r>
      <w:proofErr w:type="gramEnd"/>
      <w:r>
        <w:rPr>
          <w:sz w:val="28"/>
          <w:szCs w:val="28"/>
        </w:rPr>
        <w:t xml:space="preserve"> модульный ФАП в д. Юсово. В октябре 2018 года в Фаленскую ЦРБ поступили </w:t>
      </w:r>
      <w:proofErr w:type="gramStart"/>
      <w:r>
        <w:rPr>
          <w:sz w:val="28"/>
          <w:szCs w:val="28"/>
        </w:rPr>
        <w:t>современный</w:t>
      </w:r>
      <w:proofErr w:type="gramEnd"/>
      <w:r>
        <w:rPr>
          <w:sz w:val="28"/>
          <w:szCs w:val="28"/>
        </w:rPr>
        <w:t xml:space="preserve"> цифровой флюорограф и энцефалограф. Новейшее оборудование позволит значительно повысить качество медицинской помощи жителям района.</w:t>
      </w:r>
    </w:p>
    <w:p w:rsidR="00472AEA" w:rsidRDefault="00472AEA" w:rsidP="00472AEA">
      <w:pPr>
        <w:spacing w:before="240"/>
        <w:jc w:val="center"/>
        <w:rPr>
          <w:b/>
          <w:sz w:val="28"/>
          <w:szCs w:val="28"/>
        </w:rPr>
      </w:pPr>
      <w:r>
        <w:rPr>
          <w:b/>
          <w:sz w:val="28"/>
          <w:szCs w:val="28"/>
        </w:rPr>
        <w:t xml:space="preserve">Об организации досуга и обеспечении жителей Фаленского района </w:t>
      </w:r>
    </w:p>
    <w:p w:rsidR="00472AEA" w:rsidRDefault="00472AEA" w:rsidP="00472AEA">
      <w:pPr>
        <w:jc w:val="center"/>
        <w:rPr>
          <w:b/>
          <w:sz w:val="28"/>
          <w:szCs w:val="28"/>
        </w:rPr>
      </w:pPr>
      <w:r>
        <w:rPr>
          <w:b/>
          <w:sz w:val="28"/>
          <w:szCs w:val="28"/>
        </w:rPr>
        <w:t>услугами учреждений культуры</w:t>
      </w:r>
    </w:p>
    <w:p w:rsidR="00472AEA" w:rsidRDefault="00472AEA" w:rsidP="00472AEA">
      <w:pPr>
        <w:spacing w:line="276" w:lineRule="auto"/>
        <w:ind w:firstLine="720"/>
        <w:jc w:val="both"/>
        <w:rPr>
          <w:sz w:val="28"/>
          <w:szCs w:val="28"/>
        </w:rPr>
      </w:pPr>
      <w:r>
        <w:rPr>
          <w:sz w:val="28"/>
          <w:szCs w:val="28"/>
        </w:rPr>
        <w:t>Учреждения культуры работают в рамках муниципальной программы «Развитие культуры Фаленского район на 2014-2018 годы» и в соответствии с планом мероприятий «Изменения, направленные на повышение эффективности учреждений культуры», так называемой «дорожной картой».</w:t>
      </w:r>
    </w:p>
    <w:p w:rsidR="00472AEA" w:rsidRDefault="00472AEA" w:rsidP="00472AEA">
      <w:pPr>
        <w:pStyle w:val="12"/>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На территории муниципального образования организацией досуга занимаются три муниципальных казенных учреждения культуры:</w:t>
      </w:r>
    </w:p>
    <w:p w:rsidR="00472AEA" w:rsidRDefault="00472AEA" w:rsidP="00472AEA">
      <w:pPr>
        <w:pStyle w:val="12"/>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МКУК «Фаленская центральная библиотека» (12 сельских филиалов, детская, Центральная библиотека»;</w:t>
      </w:r>
    </w:p>
    <w:p w:rsidR="00472AEA" w:rsidRDefault="00472AEA" w:rsidP="00472AEA">
      <w:pPr>
        <w:pStyle w:val="12"/>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МКУК «Фаленский Центральный Дом культуры» и 11 сельских филиалов;</w:t>
      </w:r>
    </w:p>
    <w:p w:rsidR="00472AEA" w:rsidRDefault="00472AEA" w:rsidP="00472AEA">
      <w:pPr>
        <w:pStyle w:val="12"/>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МКУК «Фаленский краеведческий музей».</w:t>
      </w:r>
    </w:p>
    <w:p w:rsidR="00472AEA" w:rsidRDefault="00472AEA" w:rsidP="00472AEA">
      <w:pPr>
        <w:pStyle w:val="12"/>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Учреждения культуры работали в рамках Плана мероприятий «дорожная карта», ежеквартально проводится мониторинг целевых показателей.</w:t>
      </w:r>
    </w:p>
    <w:p w:rsidR="00472AEA" w:rsidRDefault="00472AEA" w:rsidP="00472AEA">
      <w:pPr>
        <w:pStyle w:val="12"/>
        <w:spacing w:before="240"/>
        <w:jc w:val="center"/>
        <w:rPr>
          <w:rFonts w:ascii="Times New Roman" w:hAnsi="Times New Roman" w:cs="Times New Roman"/>
          <w:b/>
          <w:bCs/>
          <w:sz w:val="28"/>
          <w:szCs w:val="28"/>
        </w:rPr>
      </w:pPr>
      <w:r>
        <w:rPr>
          <w:rFonts w:ascii="Times New Roman" w:hAnsi="Times New Roman" w:cs="Times New Roman"/>
          <w:b/>
          <w:bCs/>
          <w:sz w:val="28"/>
          <w:szCs w:val="28"/>
        </w:rPr>
        <w:t>Организация работы библиотек системы</w:t>
      </w:r>
    </w:p>
    <w:p w:rsidR="00472AEA" w:rsidRDefault="00472AEA" w:rsidP="00472AEA">
      <w:pPr>
        <w:pStyle w:val="a3"/>
        <w:spacing w:line="276"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Книжный фонд библиотек системы на 01.01.2019 года составляет 94242 экземпляра. Ежегодно идет уменьшение фонда. В областной сводный электронный каталог внесено 573 записей (план 2018г - 573) объем электронного каталога библиотек системы составляет 12153 записи (12,9% от общего количества фонда).</w:t>
      </w:r>
    </w:p>
    <w:p w:rsidR="00472AEA" w:rsidRDefault="00472AEA" w:rsidP="00472AEA">
      <w:pPr>
        <w:pStyle w:val="a3"/>
        <w:spacing w:line="276" w:lineRule="auto"/>
        <w:ind w:firstLine="720"/>
        <w:jc w:val="both"/>
        <w:rPr>
          <w:rFonts w:ascii="Times New Roman" w:hAnsi="Times New Roman"/>
          <w:sz w:val="28"/>
          <w:szCs w:val="28"/>
          <w:lang w:eastAsia="ru-RU"/>
        </w:rPr>
      </w:pPr>
      <w:r>
        <w:rPr>
          <w:rFonts w:ascii="Times New Roman" w:hAnsi="Times New Roman"/>
          <w:sz w:val="28"/>
          <w:szCs w:val="28"/>
          <w:lang w:eastAsia="ru-RU"/>
        </w:rPr>
        <w:t>Посещаемость библиотек составила 127595 (в 2017 году 122637) выполнение 104 %. Число пользователей в библиотеках системы 8290, по сравнению с прошлым годом минус 250 читателей. Книговыдача составила 203198 экз. прошлый период – 205897, выполнение 98,7 %.</w:t>
      </w:r>
    </w:p>
    <w:p w:rsidR="00472AEA" w:rsidRDefault="00472AEA" w:rsidP="00472AEA">
      <w:pPr>
        <w:pStyle w:val="a3"/>
        <w:spacing w:line="276" w:lineRule="auto"/>
        <w:ind w:firstLine="720"/>
        <w:jc w:val="both"/>
        <w:rPr>
          <w:rFonts w:ascii="Times New Roman" w:hAnsi="Times New Roman"/>
          <w:sz w:val="28"/>
          <w:szCs w:val="28"/>
          <w:lang w:eastAsia="ru-RU"/>
        </w:rPr>
      </w:pPr>
      <w:r>
        <w:rPr>
          <w:rFonts w:ascii="Times New Roman" w:hAnsi="Times New Roman"/>
          <w:sz w:val="28"/>
          <w:szCs w:val="28"/>
          <w:lang w:eastAsia="ru-RU"/>
        </w:rPr>
        <w:t>С целью пропаганды книги, удовлетворения информационных потребностей, организации досуга населения проведено 1144 массовых мероприятия, оформлено 436 книжных выставок, работает 29 любительских объединений.</w:t>
      </w:r>
    </w:p>
    <w:p w:rsidR="00472AEA" w:rsidRDefault="00472AEA" w:rsidP="00472AEA">
      <w:pPr>
        <w:pStyle w:val="a3"/>
        <w:spacing w:line="276"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Для удобства читателей функционирует 34 библиотечных пункта, в организациях поселка, в населенных пунктах, где нет стационарных библиотек. Не остаются без внимания и лица старшего возраста, инвалиды. Их обслуживанием занимаются книгоноши из числа активистов библиотек. 135 (+2) книгоноши обслуживали в течение года 156 (+4) человек. Заключен договор с «Областной библиотекой для слепых» на организацию библиотечных пунктов для инвалидов по зрению. Для данной категории пользователей было заказано 66 экземпляров книг специальных форматов. </w:t>
      </w:r>
    </w:p>
    <w:p w:rsidR="00472AEA" w:rsidRDefault="00472AEA" w:rsidP="00472AEA">
      <w:pPr>
        <w:pStyle w:val="a3"/>
        <w:spacing w:line="276" w:lineRule="auto"/>
        <w:ind w:firstLine="720"/>
        <w:jc w:val="both"/>
        <w:rPr>
          <w:rFonts w:ascii="Times New Roman" w:hAnsi="Times New Roman"/>
          <w:b/>
          <w:bCs/>
          <w:sz w:val="28"/>
          <w:szCs w:val="28"/>
          <w:lang w:eastAsia="ru-RU"/>
        </w:rPr>
      </w:pPr>
      <w:r>
        <w:rPr>
          <w:rFonts w:ascii="Times New Roman" w:hAnsi="Times New Roman"/>
          <w:sz w:val="28"/>
          <w:szCs w:val="28"/>
          <w:lang w:eastAsia="ru-RU"/>
        </w:rPr>
        <w:t xml:space="preserve">На 01.01.2019 года 12 библиотек системы подключены к сети «Интернет», что составляет 85,7% от общего количества библиотек. </w:t>
      </w:r>
    </w:p>
    <w:p w:rsidR="00472AEA" w:rsidRDefault="00472AEA" w:rsidP="00472AEA">
      <w:pPr>
        <w:pStyle w:val="a3"/>
        <w:spacing w:line="276" w:lineRule="auto"/>
        <w:ind w:firstLine="720"/>
        <w:jc w:val="both"/>
        <w:rPr>
          <w:rFonts w:ascii="Times New Roman" w:hAnsi="Times New Roman"/>
          <w:sz w:val="28"/>
          <w:szCs w:val="28"/>
          <w:lang w:eastAsia="ru-RU"/>
        </w:rPr>
      </w:pPr>
      <w:proofErr w:type="gramStart"/>
      <w:r>
        <w:rPr>
          <w:rFonts w:ascii="Times New Roman" w:hAnsi="Times New Roman"/>
          <w:sz w:val="28"/>
          <w:szCs w:val="28"/>
          <w:lang w:eastAsia="ru-RU"/>
        </w:rPr>
        <w:t>Для продвижения чтения библиотеки используют различные формы работы с читателями: библиотечные акции («Библионочь», «Литературная ночь», «Ночь искусств», «Поделись любимой книгой»); экологические акции («Марш парков», «Чистый населенный пункт»); недели и месячники пропаганды литературы по различным отраслям знаний (неделя детской и юношеской книги «Вас ждут приключения на острове чтения»; неделя славянской письменности и культуры «История родного слова»;</w:t>
      </w:r>
      <w:proofErr w:type="gramEnd"/>
      <w:r>
        <w:rPr>
          <w:rFonts w:ascii="Times New Roman" w:hAnsi="Times New Roman"/>
          <w:sz w:val="28"/>
          <w:szCs w:val="28"/>
          <w:lang w:eastAsia="ru-RU"/>
        </w:rPr>
        <w:t xml:space="preserve"> месячник пропаганды правовых знаний «Закон о тебе, тебе о законе»; месячник пропаганды патриотической литературы «В книжной памяти мгновения войны») и др.</w:t>
      </w:r>
    </w:p>
    <w:p w:rsidR="00472AEA" w:rsidRDefault="00472AEA" w:rsidP="00472AEA">
      <w:pPr>
        <w:pStyle w:val="a3"/>
        <w:spacing w:before="240"/>
        <w:jc w:val="center"/>
        <w:rPr>
          <w:rFonts w:ascii="Times New Roman" w:hAnsi="Times New Roman"/>
          <w:b/>
          <w:sz w:val="28"/>
          <w:szCs w:val="28"/>
          <w:lang w:eastAsia="ru-RU"/>
        </w:rPr>
      </w:pPr>
      <w:r>
        <w:rPr>
          <w:rFonts w:ascii="Times New Roman" w:hAnsi="Times New Roman"/>
          <w:b/>
          <w:sz w:val="28"/>
          <w:szCs w:val="28"/>
          <w:lang w:eastAsia="ru-RU"/>
        </w:rPr>
        <w:t>Музейная работа</w:t>
      </w:r>
    </w:p>
    <w:p w:rsidR="00472AEA" w:rsidRDefault="00472AEA" w:rsidP="00472AEA">
      <w:pPr>
        <w:pStyle w:val="a3"/>
        <w:ind w:firstLine="720"/>
        <w:jc w:val="both"/>
        <w:rPr>
          <w:rFonts w:ascii="Times New Roman" w:hAnsi="Times New Roman"/>
          <w:sz w:val="28"/>
          <w:szCs w:val="28"/>
          <w:lang w:eastAsia="ru-RU"/>
        </w:rPr>
      </w:pPr>
      <w:r>
        <w:rPr>
          <w:rFonts w:ascii="Times New Roman" w:hAnsi="Times New Roman"/>
          <w:sz w:val="28"/>
          <w:szCs w:val="28"/>
          <w:lang w:eastAsia="ru-RU"/>
        </w:rPr>
        <w:t>Основной фонд музея составляет: 3780 экспонатов, вспомогательный фонд – 1252 экспоната. Ежегодно фонд увеличивается в среднем на 30 экспонатов. Посетителям представлено 1900 единиц фонда, что соответствует плану и составляет 50,3 % от основного фонда.</w:t>
      </w:r>
    </w:p>
    <w:p w:rsidR="00472AEA" w:rsidRDefault="00472AEA" w:rsidP="00472AEA">
      <w:pPr>
        <w:ind w:firstLine="720"/>
        <w:jc w:val="both"/>
        <w:rPr>
          <w:sz w:val="28"/>
          <w:szCs w:val="28"/>
        </w:rPr>
      </w:pPr>
      <w:r>
        <w:rPr>
          <w:sz w:val="28"/>
          <w:szCs w:val="28"/>
        </w:rPr>
        <w:lastRenderedPageBreak/>
        <w:t>Музей посетило 6350 человек, план выполнен. Проведено 70 экскурсий; 46 мероприятий из них 14 выставок, 17 музейных занятий.</w:t>
      </w:r>
    </w:p>
    <w:p w:rsidR="00472AEA" w:rsidRDefault="00472AEA" w:rsidP="00472AEA">
      <w:pPr>
        <w:ind w:firstLine="720"/>
        <w:jc w:val="both"/>
        <w:rPr>
          <w:sz w:val="28"/>
          <w:szCs w:val="28"/>
        </w:rPr>
      </w:pPr>
      <w:r>
        <w:rPr>
          <w:sz w:val="28"/>
          <w:szCs w:val="28"/>
        </w:rPr>
        <w:t>Музей участвовал в акциях: «Ночь музеев», «Ночь кино», «Ночь искусств».</w:t>
      </w:r>
    </w:p>
    <w:p w:rsidR="00472AEA" w:rsidRDefault="00472AEA" w:rsidP="00472AEA">
      <w:pPr>
        <w:ind w:firstLine="720"/>
        <w:jc w:val="both"/>
        <w:rPr>
          <w:sz w:val="28"/>
          <w:szCs w:val="28"/>
        </w:rPr>
      </w:pPr>
      <w:r>
        <w:rPr>
          <w:sz w:val="28"/>
          <w:szCs w:val="28"/>
        </w:rPr>
        <w:t xml:space="preserve">Ежегодно в музее проходят «Апрельские встречи». На встречу с кировскими писателями приглашается население, как поселка, так и района. Наряду с выставками, которые оформляются из фондов музея, проводятся передвижные выставки из музеев города Кирова. </w:t>
      </w:r>
    </w:p>
    <w:p w:rsidR="00472AEA" w:rsidRDefault="00472AEA" w:rsidP="00472AEA">
      <w:pPr>
        <w:pStyle w:val="a3"/>
        <w:spacing w:before="100" w:beforeAutospacing="1"/>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Обеспечение культурно-досуговыми мероприятиями</w:t>
      </w:r>
    </w:p>
    <w:p w:rsidR="00472AEA" w:rsidRDefault="00472AEA" w:rsidP="00472AEA">
      <w:pPr>
        <w:pStyle w:val="a3"/>
        <w:ind w:firstLine="6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 2018 год Дома культуры и клубы района посетили 65 500 человек, увеличение с прошлым годом составляет 6,7 %, что является 100% -ным выполнением муниципального задания.</w:t>
      </w:r>
    </w:p>
    <w:p w:rsidR="00472AEA" w:rsidRDefault="00472AEA" w:rsidP="00472AEA">
      <w:pPr>
        <w:pStyle w:val="a3"/>
        <w:ind w:firstLine="6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Организовано и проведено 1210 мероприятий ко всем календарным праздникам, памятным датам и культурно-досугового значения. Проведено 15 районных мероприятий, 1межрайонный фестиваль-праздник «Фалёнская картошка».</w:t>
      </w:r>
    </w:p>
    <w:p w:rsidR="00472AEA" w:rsidRDefault="00472AEA" w:rsidP="00472AEA">
      <w:pPr>
        <w:pStyle w:val="a3"/>
        <w:ind w:firstLine="6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Творческие коллективы участвовали в межрайонных фестивалях: «Чепецкие гуляния», открытом </w:t>
      </w:r>
      <w:proofErr w:type="gramStart"/>
      <w:r>
        <w:rPr>
          <w:rFonts w:ascii="Times New Roman" w:eastAsia="Times New Roman" w:hAnsi="Times New Roman"/>
          <w:color w:val="000000"/>
          <w:sz w:val="28"/>
          <w:szCs w:val="28"/>
          <w:lang w:eastAsia="ru-RU"/>
        </w:rPr>
        <w:t>фестивале</w:t>
      </w:r>
      <w:proofErr w:type="gramEnd"/>
      <w:r>
        <w:rPr>
          <w:rFonts w:ascii="Times New Roman" w:eastAsia="Times New Roman" w:hAnsi="Times New Roman"/>
          <w:color w:val="000000"/>
          <w:sz w:val="28"/>
          <w:szCs w:val="28"/>
          <w:lang w:eastAsia="ru-RU"/>
        </w:rPr>
        <w:t xml:space="preserve"> «Губи Fest» (п. Яр). </w:t>
      </w:r>
    </w:p>
    <w:p w:rsidR="00472AEA" w:rsidRDefault="00472AEA" w:rsidP="00472AEA">
      <w:pPr>
        <w:pStyle w:val="a3"/>
        <w:ind w:firstLine="6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Коллективы и солисты участвовали в 10 областных и 1 </w:t>
      </w:r>
      <w:proofErr w:type="gramStart"/>
      <w:r>
        <w:rPr>
          <w:rFonts w:ascii="Times New Roman" w:eastAsia="Times New Roman" w:hAnsi="Times New Roman"/>
          <w:color w:val="000000"/>
          <w:sz w:val="28"/>
          <w:szCs w:val="28"/>
          <w:lang w:eastAsia="ru-RU"/>
        </w:rPr>
        <w:t>межрегиональном</w:t>
      </w:r>
      <w:proofErr w:type="gramEnd"/>
      <w:r>
        <w:rPr>
          <w:rFonts w:ascii="Times New Roman" w:eastAsia="Times New Roman" w:hAnsi="Times New Roman"/>
          <w:color w:val="000000"/>
          <w:sz w:val="28"/>
          <w:szCs w:val="28"/>
          <w:lang w:eastAsia="ru-RU"/>
        </w:rPr>
        <w:t xml:space="preserve"> фестивалях и конкурсах: «Музыка Сибирского тракта» проходивший в Удмуртской Республике; «Вятские дарования», «Звёзды над Вяткой», «Певчий край», «Город талантов», «Шире круг», «Межа» выставки ДПИ «Песнь души самовыражение в творчестве», «Вятская мозаика» и др.</w:t>
      </w:r>
    </w:p>
    <w:p w:rsidR="00472AEA" w:rsidRDefault="00472AEA" w:rsidP="00472AEA">
      <w:pPr>
        <w:pStyle w:val="a3"/>
        <w:ind w:firstLine="6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учреждениях культуры клубного типа вели работу 103 формирования, в которых занималось 1250 участников (в 2017 году 102 формирований, 1 242 участников). </w:t>
      </w:r>
    </w:p>
    <w:p w:rsidR="00472AEA" w:rsidRDefault="00472AEA" w:rsidP="00472AEA">
      <w:pPr>
        <w:pStyle w:val="a3"/>
        <w:ind w:firstLine="6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2018 году, как было запланировано, подтвердили свои звания 2 творческих коллектива: народный самодеятельный коллектив ансамбль песни и танца «Купава», Левановского СДК; образцовый самодеятельный танцевальный коллектив «Мозаика», Центрального Дома культуры.</w:t>
      </w:r>
    </w:p>
    <w:p w:rsidR="00472AEA" w:rsidRDefault="00472AEA" w:rsidP="00472AEA">
      <w:pPr>
        <w:pStyle w:val="a3"/>
        <w:ind w:firstLine="6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Количество предоставляемых услуг учреждениями культуры клубного типа в 2018 году осталось на прежнем уровне.</w:t>
      </w:r>
    </w:p>
    <w:p w:rsidR="00472AEA" w:rsidRDefault="00472AEA" w:rsidP="00472AEA">
      <w:pPr>
        <w:pStyle w:val="a3"/>
        <w:ind w:firstLine="6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План по доходам от уставной деятельности учреждений культуры выполнен на 98 %, составил 338,9 тыс. рублей.</w:t>
      </w:r>
    </w:p>
    <w:p w:rsidR="00472AEA" w:rsidRDefault="00472AEA" w:rsidP="00472AEA">
      <w:pPr>
        <w:pStyle w:val="a3"/>
        <w:ind w:firstLine="680"/>
        <w:jc w:val="both"/>
        <w:rPr>
          <w:rFonts w:ascii="Times New Roman" w:hAnsi="Times New Roman"/>
          <w:sz w:val="28"/>
          <w:szCs w:val="28"/>
        </w:rPr>
      </w:pPr>
      <w:r>
        <w:rPr>
          <w:rFonts w:ascii="Times New Roman" w:hAnsi="Times New Roman"/>
          <w:sz w:val="28"/>
          <w:szCs w:val="28"/>
        </w:rPr>
        <w:t xml:space="preserve">Несмотря на сложную финансовую ситуацию, произошли и положительные события в учреждениях культуры. </w:t>
      </w:r>
    </w:p>
    <w:p w:rsidR="00472AEA" w:rsidRDefault="00472AEA" w:rsidP="00472AEA">
      <w:pPr>
        <w:pStyle w:val="a3"/>
        <w:ind w:firstLine="680"/>
        <w:jc w:val="both"/>
        <w:rPr>
          <w:rFonts w:ascii="Times New Roman" w:hAnsi="Times New Roman"/>
          <w:sz w:val="28"/>
          <w:szCs w:val="28"/>
        </w:rPr>
      </w:pPr>
      <w:r>
        <w:rPr>
          <w:rFonts w:ascii="Times New Roman" w:hAnsi="Times New Roman"/>
          <w:sz w:val="28"/>
          <w:szCs w:val="28"/>
        </w:rPr>
        <w:t xml:space="preserve">В Центральном Доме культуры, в рамках реализации проекта «Местный Дом культуры», федерального Гранта, приобретено и установлено новое оборудование верхней механики сцены, на сумму 500,0 тыс. рублей. </w:t>
      </w:r>
    </w:p>
    <w:p w:rsidR="00472AEA" w:rsidRDefault="00472AEA" w:rsidP="00472AEA">
      <w:pPr>
        <w:pStyle w:val="a3"/>
        <w:ind w:firstLine="680"/>
        <w:jc w:val="both"/>
        <w:rPr>
          <w:rFonts w:ascii="Times New Roman" w:eastAsia="Times New Roman" w:hAnsi="Times New Roman"/>
          <w:sz w:val="28"/>
          <w:szCs w:val="28"/>
        </w:rPr>
      </w:pPr>
      <w:r>
        <w:rPr>
          <w:rFonts w:ascii="Times New Roman" w:eastAsia="Times New Roman" w:hAnsi="Times New Roman"/>
          <w:sz w:val="28"/>
          <w:szCs w:val="28"/>
        </w:rPr>
        <w:t>В Левановском СДК и Центральном Доме культуры приобретены и сшиты новые сценические костюмы на спонсорские средства на общую сумму 105,0 тыс. рублей.</w:t>
      </w:r>
    </w:p>
    <w:p w:rsidR="00472AEA" w:rsidRDefault="00472AEA" w:rsidP="00472AEA">
      <w:pPr>
        <w:spacing w:before="240"/>
        <w:jc w:val="center"/>
        <w:rPr>
          <w:b/>
          <w:sz w:val="28"/>
          <w:szCs w:val="28"/>
        </w:rPr>
      </w:pPr>
      <w:r>
        <w:rPr>
          <w:b/>
          <w:sz w:val="28"/>
          <w:szCs w:val="28"/>
        </w:rPr>
        <w:t>Работа с молодежью</w:t>
      </w:r>
    </w:p>
    <w:p w:rsidR="00472AEA" w:rsidRDefault="00472AEA" w:rsidP="00472AEA">
      <w:pPr>
        <w:pStyle w:val="a3"/>
        <w:spacing w:line="276"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Работа осуществляется посредством реализации мероприятий, предусмотренных МП «Повышение эффективности реализации молодежной политики в Фаленском районе» на 2014-2020 годы.</w:t>
      </w:r>
    </w:p>
    <w:p w:rsidR="00472AEA" w:rsidRDefault="00472AEA" w:rsidP="00472AEA">
      <w:pPr>
        <w:pStyle w:val="a3"/>
        <w:spacing w:line="276"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 01.01.2018 г. на территории района проживает молодежи в возрасте от 14 до 30 лет около 1100 человек. </w:t>
      </w:r>
    </w:p>
    <w:p w:rsidR="00472AEA" w:rsidRDefault="00472AEA" w:rsidP="00472AEA">
      <w:pPr>
        <w:pStyle w:val="a3"/>
        <w:spacing w:line="276"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Основные направления работы с молодежью:</w:t>
      </w:r>
    </w:p>
    <w:p w:rsidR="00472AEA" w:rsidRDefault="00472AEA" w:rsidP="00472AEA">
      <w:pPr>
        <w:pStyle w:val="a3"/>
        <w:spacing w:line="276" w:lineRule="auto"/>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добровольчество (волонтерская деятельность);</w:t>
      </w:r>
    </w:p>
    <w:p w:rsidR="00472AEA" w:rsidRDefault="00472AEA" w:rsidP="00472AEA">
      <w:pPr>
        <w:pStyle w:val="a3"/>
        <w:spacing w:line="276" w:lineRule="auto"/>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военно-патриотическое воспитание;</w:t>
      </w:r>
    </w:p>
    <w:p w:rsidR="00472AEA" w:rsidRDefault="00472AEA" w:rsidP="00472AEA">
      <w:pPr>
        <w:pStyle w:val="a3"/>
        <w:spacing w:line="276" w:lineRule="auto"/>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пропаганда здорового образа жизни;</w:t>
      </w:r>
    </w:p>
    <w:p w:rsidR="00472AEA" w:rsidRDefault="00472AEA" w:rsidP="00472AEA">
      <w:pPr>
        <w:pStyle w:val="a3"/>
        <w:spacing w:line="276" w:lineRule="auto"/>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поддержка талантливой молодежи;</w:t>
      </w:r>
    </w:p>
    <w:p w:rsidR="00472AEA" w:rsidRDefault="00472AEA" w:rsidP="00472AEA">
      <w:pPr>
        <w:pStyle w:val="a3"/>
        <w:spacing w:line="276" w:lineRule="auto"/>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обеспечение жильем молодых семей;</w:t>
      </w:r>
    </w:p>
    <w:p w:rsidR="00472AEA" w:rsidRDefault="00472AEA" w:rsidP="00472AEA">
      <w:pPr>
        <w:pStyle w:val="a3"/>
        <w:spacing w:line="276" w:lineRule="auto"/>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информационное обеспечение.</w:t>
      </w:r>
    </w:p>
    <w:p w:rsidR="00472AEA" w:rsidRDefault="00472AEA" w:rsidP="00472AEA">
      <w:pPr>
        <w:pStyle w:val="a3"/>
        <w:spacing w:line="276"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Для достижения цели и решения задач муниципальной программы на территории района проводится ежегодный комплекс мероприятий:</w:t>
      </w:r>
    </w:p>
    <w:p w:rsidR="00472AEA" w:rsidRDefault="00472AEA" w:rsidP="00472AEA">
      <w:pPr>
        <w:pStyle w:val="a3"/>
        <w:spacing w:line="276"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легкоатлетический кросс, посвященный Дню Победы;</w:t>
      </w:r>
    </w:p>
    <w:p w:rsidR="00472AEA" w:rsidRDefault="00472AEA" w:rsidP="00472AEA">
      <w:pPr>
        <w:pStyle w:val="a3"/>
        <w:spacing w:line="276"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проведение военно-спортивного лагеря допризывной молодежи;</w:t>
      </w:r>
    </w:p>
    <w:p w:rsidR="00472AEA" w:rsidRDefault="00472AEA" w:rsidP="00472AEA">
      <w:pPr>
        <w:pStyle w:val="a3"/>
        <w:spacing w:line="276"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реализация областных социальных проектов: «Снежный десант», «Добрая Вятка», </w:t>
      </w:r>
    </w:p>
    <w:p w:rsidR="00472AEA" w:rsidRDefault="00472AEA" w:rsidP="00472AEA">
      <w:pPr>
        <w:pStyle w:val="a3"/>
        <w:spacing w:line="276"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проведение Дней единых действий и акций, </w:t>
      </w:r>
    </w:p>
    <w:p w:rsidR="00472AEA" w:rsidRDefault="00472AEA" w:rsidP="00472AEA">
      <w:pPr>
        <w:pStyle w:val="a3"/>
        <w:spacing w:line="276"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Муниципальная елка и др.</w:t>
      </w:r>
    </w:p>
    <w:p w:rsidR="00472AEA" w:rsidRDefault="00472AEA" w:rsidP="00472AEA">
      <w:pPr>
        <w:pStyle w:val="a3"/>
        <w:spacing w:line="276"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2018 год стал Годом добровольца, поэтому наиболее важное и значимое внимание было уделено непосредственно волонтерскому движению.</w:t>
      </w:r>
    </w:p>
    <w:p w:rsidR="00472AEA" w:rsidRDefault="00472AEA" w:rsidP="00472AEA">
      <w:pPr>
        <w:pStyle w:val="a3"/>
        <w:spacing w:line="276"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2018 году молодежь района приняла участие в 5 крупных областных мероприятиях: форумы, слеты, сессии. Два представителя нашего района были награждены благодарственными письмами на 1 окружном молодежном форуме Кировской области, а один из них стал победителем областной межведомственной акции «Добровольцы – детям». Еще три человека стали участниками Всероссийского конкурса «Доброволец России», по окончании которого были выданы сертификаты участников. </w:t>
      </w:r>
    </w:p>
    <w:p w:rsidR="00472AEA" w:rsidRDefault="00472AEA" w:rsidP="00472AEA">
      <w:pPr>
        <w:pStyle w:val="a3"/>
        <w:spacing w:line="276"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Ежемесячно на территории района проходили добровольческие акции, посвященные Году добровольца. По итогам года всего было проведено 382 мероприятия, в которых приняли участие 250 волонтеров-активистов и 3800 участников. Количество благополучателей составило 519 человек, количество собранной макулатуры – более 1 т., собрано средств нуждающимся – 26610 руб., проведена уборка/озеленение территорий – </w:t>
      </w:r>
      <w:smartTag w:uri="urn:schemas-microsoft-com:office:smarttags" w:element="metricconverter">
        <w:smartTagPr>
          <w:attr w:name="ProductID" w:val="7,52 га"/>
        </w:smartTagPr>
        <w:r>
          <w:rPr>
            <w:rFonts w:ascii="Times New Roman" w:eastAsia="Times New Roman" w:hAnsi="Times New Roman"/>
            <w:color w:val="000000"/>
            <w:sz w:val="28"/>
            <w:szCs w:val="28"/>
            <w:lang w:eastAsia="ru-RU"/>
          </w:rPr>
          <w:t>7,52 га</w:t>
        </w:r>
      </w:smartTag>
      <w:r>
        <w:rPr>
          <w:rFonts w:ascii="Times New Roman" w:eastAsia="Times New Roman" w:hAnsi="Times New Roman"/>
          <w:color w:val="000000"/>
          <w:sz w:val="28"/>
          <w:szCs w:val="28"/>
          <w:lang w:eastAsia="ru-RU"/>
        </w:rPr>
        <w:t xml:space="preserve">, посажено цветов более 250 шт., опубликовано публикаций в СМИ более 330. </w:t>
      </w:r>
    </w:p>
    <w:p w:rsidR="00472AEA" w:rsidRDefault="00472AEA" w:rsidP="00472AEA">
      <w:pPr>
        <w:pStyle w:val="a3"/>
        <w:spacing w:line="276"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В июле-августе 2018 года проведена неофициальная дневная лагерная смена для детей и подростков. Участниками стали более 70 человек, вожатыми были волонтеры объединения «Активист». Программа лагеря состояла из экскурсий, игровых занятий и общения. Важно отметить, что свое сотрудничество по данному мероприятию в 2019 году предлагает министерство социального развития.</w:t>
      </w:r>
    </w:p>
    <w:p w:rsidR="00472AEA" w:rsidRDefault="00472AEA" w:rsidP="00472AEA">
      <w:pPr>
        <w:pStyle w:val="a3"/>
        <w:spacing w:line="276"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2018 году по программе обеспечения жильем молодых семей (предоставление социальных выплат молодым семьям на приобретение (строительство) жилья) субсидию на приобретение жилья получила 1 молодая семья. </w:t>
      </w:r>
    </w:p>
    <w:p w:rsidR="00472AEA" w:rsidRDefault="00472AEA" w:rsidP="00472AEA">
      <w:pPr>
        <w:jc w:val="center"/>
        <w:rPr>
          <w:b/>
          <w:sz w:val="28"/>
          <w:szCs w:val="28"/>
        </w:rPr>
      </w:pPr>
      <w:r>
        <w:rPr>
          <w:b/>
          <w:sz w:val="28"/>
          <w:szCs w:val="28"/>
        </w:rPr>
        <w:t>Физическая культура и спорт</w:t>
      </w:r>
    </w:p>
    <w:p w:rsidR="00472AEA" w:rsidRDefault="00472AEA" w:rsidP="00472AEA">
      <w:pPr>
        <w:shd w:val="clear" w:color="auto" w:fill="FFFFFF"/>
        <w:spacing w:line="276" w:lineRule="auto"/>
        <w:ind w:firstLine="708"/>
        <w:jc w:val="both"/>
        <w:rPr>
          <w:rFonts w:eastAsia="Times New Roman"/>
          <w:sz w:val="28"/>
          <w:szCs w:val="28"/>
        </w:rPr>
      </w:pPr>
      <w:r>
        <w:rPr>
          <w:rFonts w:eastAsia="Times New Roman"/>
          <w:sz w:val="28"/>
          <w:szCs w:val="28"/>
        </w:rPr>
        <w:t xml:space="preserve">Для организации и координации деятельности по развитию физкультуры и спорта, пропаганде здорового образа жизни на территории Фаленского района, в администрации района создан сектор по спорту и молодежной политике. </w:t>
      </w:r>
    </w:p>
    <w:p w:rsidR="00472AEA" w:rsidRDefault="00472AEA" w:rsidP="00472AEA">
      <w:pPr>
        <w:shd w:val="clear" w:color="auto" w:fill="FFFFFF"/>
        <w:spacing w:line="276" w:lineRule="auto"/>
        <w:ind w:firstLine="708"/>
        <w:jc w:val="both"/>
        <w:rPr>
          <w:rFonts w:eastAsia="Times New Roman"/>
          <w:bCs/>
          <w:sz w:val="28"/>
          <w:szCs w:val="28"/>
        </w:rPr>
      </w:pPr>
      <w:r>
        <w:rPr>
          <w:rFonts w:eastAsia="Times New Roman"/>
          <w:sz w:val="28"/>
          <w:szCs w:val="28"/>
        </w:rPr>
        <w:t xml:space="preserve">Работа осуществляется посредством реализации мероприятий, предусмотренных муниципальной целевой программой </w:t>
      </w:r>
      <w:r>
        <w:rPr>
          <w:rFonts w:eastAsia="Times New Roman"/>
          <w:bCs/>
          <w:sz w:val="28"/>
          <w:szCs w:val="28"/>
        </w:rPr>
        <w:t>«Развитие физической культуры и спорта на территории муниципального образования Фаленский муниципальный район на 2014-2020 годы».</w:t>
      </w:r>
    </w:p>
    <w:p w:rsidR="00472AEA" w:rsidRDefault="00472AEA" w:rsidP="00472AEA">
      <w:pPr>
        <w:spacing w:line="276" w:lineRule="auto"/>
        <w:ind w:firstLine="708"/>
        <w:jc w:val="both"/>
        <w:rPr>
          <w:rFonts w:eastAsia="Times New Roman"/>
          <w:sz w:val="28"/>
          <w:szCs w:val="28"/>
        </w:rPr>
      </w:pPr>
      <w:r>
        <w:rPr>
          <w:rFonts w:eastAsia="Times New Roman"/>
          <w:sz w:val="28"/>
          <w:szCs w:val="28"/>
        </w:rPr>
        <w:t>На 01.01.2019 на территории района осуществляют работу в сфере физической культуры и спорта 34 организации, в том числе:</w:t>
      </w:r>
    </w:p>
    <w:p w:rsidR="00472AEA" w:rsidRDefault="00472AEA" w:rsidP="00472AEA">
      <w:pPr>
        <w:spacing w:line="276" w:lineRule="auto"/>
        <w:ind w:firstLine="708"/>
        <w:jc w:val="both"/>
        <w:rPr>
          <w:rFonts w:eastAsia="Times New Roman"/>
          <w:sz w:val="28"/>
          <w:szCs w:val="28"/>
        </w:rPr>
      </w:pPr>
      <w:r>
        <w:rPr>
          <w:rFonts w:eastAsia="Times New Roman"/>
          <w:sz w:val="28"/>
          <w:szCs w:val="28"/>
        </w:rPr>
        <w:t>- 12 общеобразовательных школ;</w:t>
      </w:r>
    </w:p>
    <w:p w:rsidR="00472AEA" w:rsidRDefault="00472AEA" w:rsidP="00472AEA">
      <w:pPr>
        <w:spacing w:line="276" w:lineRule="auto"/>
        <w:ind w:firstLine="708"/>
        <w:jc w:val="both"/>
        <w:rPr>
          <w:rFonts w:eastAsia="Times New Roman"/>
          <w:sz w:val="28"/>
          <w:szCs w:val="28"/>
        </w:rPr>
      </w:pPr>
      <w:r>
        <w:rPr>
          <w:rFonts w:eastAsia="Times New Roman"/>
          <w:sz w:val="28"/>
          <w:szCs w:val="28"/>
        </w:rPr>
        <w:t>- 1 организация спортивной подготовки (МБУ СШ пгт Фаленки);</w:t>
      </w:r>
    </w:p>
    <w:p w:rsidR="00472AEA" w:rsidRDefault="00472AEA" w:rsidP="00472AEA">
      <w:pPr>
        <w:spacing w:line="276" w:lineRule="auto"/>
        <w:ind w:firstLine="708"/>
        <w:jc w:val="both"/>
        <w:rPr>
          <w:rFonts w:eastAsia="Times New Roman"/>
          <w:sz w:val="28"/>
          <w:szCs w:val="28"/>
        </w:rPr>
      </w:pPr>
      <w:r>
        <w:rPr>
          <w:rFonts w:eastAsia="Times New Roman"/>
          <w:sz w:val="28"/>
          <w:szCs w:val="28"/>
        </w:rPr>
        <w:t>- 16 коллективов физической культуры;</w:t>
      </w:r>
    </w:p>
    <w:p w:rsidR="00472AEA" w:rsidRDefault="00472AEA" w:rsidP="00472AEA">
      <w:pPr>
        <w:spacing w:line="276" w:lineRule="auto"/>
        <w:ind w:firstLine="708"/>
        <w:jc w:val="both"/>
        <w:rPr>
          <w:rFonts w:eastAsia="Times New Roman"/>
          <w:sz w:val="28"/>
          <w:szCs w:val="28"/>
        </w:rPr>
      </w:pPr>
      <w:r>
        <w:rPr>
          <w:rFonts w:eastAsia="Times New Roman"/>
          <w:sz w:val="28"/>
          <w:szCs w:val="28"/>
        </w:rPr>
        <w:t>- 4 клуба по месту жительства;</w:t>
      </w:r>
    </w:p>
    <w:p w:rsidR="00472AEA" w:rsidRDefault="00472AEA" w:rsidP="00472AEA">
      <w:pPr>
        <w:spacing w:line="276" w:lineRule="auto"/>
        <w:ind w:firstLine="708"/>
        <w:jc w:val="both"/>
        <w:rPr>
          <w:rFonts w:eastAsia="Times New Roman"/>
          <w:sz w:val="28"/>
          <w:szCs w:val="28"/>
        </w:rPr>
      </w:pPr>
      <w:r>
        <w:rPr>
          <w:rFonts w:eastAsia="Times New Roman"/>
          <w:sz w:val="28"/>
          <w:szCs w:val="28"/>
        </w:rPr>
        <w:t>- 1 организация адаптивной физической культуры и спорта.</w:t>
      </w:r>
    </w:p>
    <w:p w:rsidR="00472AEA" w:rsidRDefault="00472AEA" w:rsidP="00472AEA">
      <w:pPr>
        <w:spacing w:line="276" w:lineRule="auto"/>
        <w:ind w:firstLine="708"/>
        <w:jc w:val="both"/>
        <w:rPr>
          <w:rFonts w:eastAsia="Times New Roman"/>
          <w:b/>
          <w:sz w:val="28"/>
          <w:szCs w:val="28"/>
        </w:rPr>
      </w:pPr>
      <w:r>
        <w:rPr>
          <w:rFonts w:eastAsia="Times New Roman"/>
          <w:sz w:val="28"/>
          <w:szCs w:val="28"/>
        </w:rPr>
        <w:t>В районе 62 спортивных сооружения, в том числе: 19 плоскостных сооружений, 17 спортивных залов, 1 лыжная база, 5 тиров, 20 иных спортивных сооружений (тренажерные, малокомплектные спортивные залы).</w:t>
      </w:r>
    </w:p>
    <w:p w:rsidR="00472AEA" w:rsidRDefault="00472AEA" w:rsidP="00472AEA">
      <w:pPr>
        <w:spacing w:line="276" w:lineRule="auto"/>
        <w:ind w:firstLine="708"/>
        <w:jc w:val="both"/>
        <w:rPr>
          <w:rFonts w:eastAsia="Times New Roman"/>
          <w:sz w:val="28"/>
          <w:szCs w:val="28"/>
        </w:rPr>
      </w:pPr>
      <w:r>
        <w:rPr>
          <w:rFonts w:eastAsia="Times New Roman"/>
          <w:sz w:val="28"/>
          <w:szCs w:val="28"/>
        </w:rPr>
        <w:t>Физкультурно-спортивную работу среди населения осуществляют 20 специалистов: 10 – учителя физкультуры, 6 – тренеры спортивной школы, 2 – руководящий состав МБУ СШ пгт Фаленки, 2 – работники администрации. 18 человек имеют высшее профессиональное образование, 2 человека – среднее профессиональное.</w:t>
      </w:r>
    </w:p>
    <w:p w:rsidR="00472AEA" w:rsidRDefault="00472AEA" w:rsidP="00472AEA">
      <w:pPr>
        <w:spacing w:line="276" w:lineRule="auto"/>
        <w:ind w:firstLine="708"/>
        <w:jc w:val="both"/>
        <w:rPr>
          <w:rFonts w:eastAsia="Times New Roman"/>
          <w:sz w:val="28"/>
          <w:szCs w:val="28"/>
        </w:rPr>
      </w:pPr>
      <w:r>
        <w:rPr>
          <w:rFonts w:eastAsia="Times New Roman"/>
          <w:sz w:val="28"/>
          <w:szCs w:val="28"/>
        </w:rPr>
        <w:t xml:space="preserve">Обеспеченность района физкультурными кадрами удовлетворительная. </w:t>
      </w:r>
    </w:p>
    <w:p w:rsidR="00472AEA" w:rsidRDefault="00472AEA" w:rsidP="00472AEA">
      <w:pPr>
        <w:spacing w:line="276" w:lineRule="auto"/>
        <w:ind w:firstLine="708"/>
        <w:jc w:val="both"/>
        <w:rPr>
          <w:rFonts w:eastAsia="Times New Roman"/>
          <w:sz w:val="28"/>
          <w:szCs w:val="28"/>
        </w:rPr>
      </w:pPr>
      <w:r>
        <w:rPr>
          <w:rFonts w:eastAsia="Times New Roman"/>
          <w:sz w:val="28"/>
          <w:szCs w:val="28"/>
        </w:rPr>
        <w:t xml:space="preserve">Всего в районе около 20 организаций, работники в которых регулярно занимаются физической культурой и спортом. Для привлечения большего количества работников организаций к занятиям физической культурой и </w:t>
      </w:r>
      <w:r>
        <w:rPr>
          <w:rFonts w:eastAsia="Times New Roman"/>
          <w:sz w:val="28"/>
          <w:szCs w:val="28"/>
        </w:rPr>
        <w:lastRenderedPageBreak/>
        <w:t xml:space="preserve">спортом на территории района проводится Спартакиада организаций, предприятий и учреждений. Ежегодно проходят Сельские спортивные игры. </w:t>
      </w:r>
    </w:p>
    <w:p w:rsidR="00472AEA" w:rsidRDefault="00472AEA" w:rsidP="00472AEA">
      <w:pPr>
        <w:spacing w:line="276" w:lineRule="auto"/>
        <w:ind w:firstLine="708"/>
        <w:jc w:val="both"/>
        <w:rPr>
          <w:rFonts w:eastAsia="Times New Roman"/>
          <w:sz w:val="28"/>
          <w:szCs w:val="28"/>
        </w:rPr>
      </w:pPr>
      <w:proofErr w:type="gramStart"/>
      <w:r>
        <w:rPr>
          <w:rFonts w:eastAsia="Times New Roman"/>
          <w:sz w:val="28"/>
          <w:szCs w:val="28"/>
        </w:rPr>
        <w:t>Культивируемые виды спорта – волейбол, футбол, баскетбол, лыжные гонки, настольный теннис, легкая атлетика, спортивное ориентирование, каратэ, хоккей с шайбой, спортивная акробатика, гиревой спорт.</w:t>
      </w:r>
      <w:proofErr w:type="gramEnd"/>
    </w:p>
    <w:p w:rsidR="00472AEA" w:rsidRDefault="00472AEA" w:rsidP="00472AEA">
      <w:pPr>
        <w:spacing w:line="276" w:lineRule="auto"/>
        <w:ind w:firstLine="708"/>
        <w:jc w:val="both"/>
        <w:rPr>
          <w:rFonts w:eastAsia="Times New Roman"/>
          <w:sz w:val="28"/>
          <w:szCs w:val="28"/>
        </w:rPr>
      </w:pPr>
      <w:r>
        <w:rPr>
          <w:rFonts w:eastAsia="Times New Roman"/>
          <w:sz w:val="28"/>
          <w:szCs w:val="28"/>
        </w:rPr>
        <w:t>В течение 2018 года в районе проведено 90 спортивных мероприятий, в соревнованиях приняли участие более 5,5 тыс. человек.</w:t>
      </w:r>
    </w:p>
    <w:p w:rsidR="00472AEA" w:rsidRDefault="00472AEA" w:rsidP="00472AEA">
      <w:pPr>
        <w:spacing w:line="276" w:lineRule="auto"/>
        <w:ind w:firstLine="708"/>
        <w:jc w:val="both"/>
        <w:rPr>
          <w:rFonts w:eastAsia="Times New Roman"/>
          <w:bCs/>
          <w:sz w:val="28"/>
          <w:szCs w:val="28"/>
        </w:rPr>
      </w:pPr>
      <w:r>
        <w:rPr>
          <w:rFonts w:eastAsia="Times New Roman"/>
          <w:sz w:val="28"/>
          <w:szCs w:val="28"/>
        </w:rPr>
        <w:t xml:space="preserve">В районе проводятся межмуниципальные Летние Сельские спортивные игры, в которых участие принимают свыше 250 человек. Поселения принимают участие в соревнованиях </w:t>
      </w:r>
      <w:r>
        <w:rPr>
          <w:rFonts w:eastAsia="Times New Roman"/>
          <w:bCs/>
          <w:sz w:val="28"/>
          <w:szCs w:val="28"/>
        </w:rPr>
        <w:t xml:space="preserve">по шахматам, шашкам, перетягиванию каната, гиревому спорту, армспорту, стрельбе из пневматической винтовки, футболе, волейболе, легкой атлетике. </w:t>
      </w:r>
    </w:p>
    <w:p w:rsidR="00472AEA" w:rsidRDefault="00472AEA" w:rsidP="00472AEA">
      <w:pPr>
        <w:spacing w:line="276" w:lineRule="auto"/>
        <w:ind w:firstLine="709"/>
        <w:jc w:val="both"/>
        <w:rPr>
          <w:rFonts w:eastAsia="Times New Roman"/>
          <w:sz w:val="28"/>
          <w:szCs w:val="28"/>
        </w:rPr>
      </w:pPr>
      <w:r>
        <w:rPr>
          <w:sz w:val="28"/>
          <w:szCs w:val="28"/>
        </w:rPr>
        <w:t>По привлечению к комплексу ГТО в районе были проведены зимний и летний фестивали ГТО. В</w:t>
      </w:r>
      <w:r>
        <w:rPr>
          <w:rFonts w:eastAsia="Times New Roman"/>
          <w:sz w:val="28"/>
          <w:szCs w:val="28"/>
        </w:rPr>
        <w:t xml:space="preserve"> выполнении нормативов ГТО приняли 228 человек. 99 – выполнили на знак отличия: 32 – золотой, 22 – серебряный, 45 – бронзовый.</w:t>
      </w:r>
    </w:p>
    <w:p w:rsidR="00472AEA" w:rsidRDefault="00472AEA" w:rsidP="00472AEA">
      <w:pPr>
        <w:spacing w:line="276" w:lineRule="auto"/>
        <w:ind w:firstLine="708"/>
        <w:jc w:val="both"/>
        <w:rPr>
          <w:rFonts w:eastAsia="Times New Roman"/>
          <w:sz w:val="28"/>
          <w:szCs w:val="28"/>
        </w:rPr>
      </w:pPr>
      <w:r>
        <w:rPr>
          <w:rFonts w:eastAsia="Times New Roman"/>
          <w:sz w:val="28"/>
          <w:szCs w:val="28"/>
        </w:rPr>
        <w:t xml:space="preserve">Количество лиц с ограниченными возможностями здоровья и </w:t>
      </w:r>
      <w:proofErr w:type="gramStart"/>
      <w:r>
        <w:rPr>
          <w:rFonts w:eastAsia="Times New Roman"/>
          <w:sz w:val="28"/>
          <w:szCs w:val="28"/>
        </w:rPr>
        <w:t>инвалидов, занимающихся физкультурой и спортом в районе составляет</w:t>
      </w:r>
      <w:proofErr w:type="gramEnd"/>
      <w:r>
        <w:rPr>
          <w:rFonts w:eastAsia="Times New Roman"/>
          <w:sz w:val="28"/>
          <w:szCs w:val="28"/>
        </w:rPr>
        <w:t xml:space="preserve"> 151 человек, из них 36 детей. Ежегодно для этой категории граждан проводится спортивные фестивали «Улыбка» и «Надежда», в которых принимают участие около 300 человек. Многие спортивные сооружения приспосабливаются для занятий инвалидов. Районные команды инвалидов ежегодно успешно участвуют в областных соревнованиях.</w:t>
      </w:r>
    </w:p>
    <w:p w:rsidR="00472AEA" w:rsidRDefault="00472AEA" w:rsidP="00472AEA">
      <w:pPr>
        <w:pStyle w:val="default"/>
        <w:spacing w:before="240" w:beforeAutospacing="0" w:after="0" w:afterAutospacing="0"/>
        <w:jc w:val="center"/>
        <w:rPr>
          <w:b/>
          <w:sz w:val="28"/>
          <w:szCs w:val="28"/>
        </w:rPr>
      </w:pPr>
      <w:r>
        <w:rPr>
          <w:b/>
          <w:sz w:val="28"/>
          <w:szCs w:val="28"/>
        </w:rPr>
        <w:t>Профилактика преступлений и правонарушений</w:t>
      </w:r>
    </w:p>
    <w:p w:rsidR="00472AEA" w:rsidRDefault="00472AEA" w:rsidP="00472AEA">
      <w:pPr>
        <w:autoSpaceDE w:val="0"/>
        <w:autoSpaceDN w:val="0"/>
        <w:adjustRightInd w:val="0"/>
        <w:spacing w:line="276" w:lineRule="auto"/>
        <w:ind w:firstLine="709"/>
        <w:jc w:val="both"/>
        <w:rPr>
          <w:sz w:val="28"/>
          <w:szCs w:val="28"/>
        </w:rPr>
      </w:pPr>
      <w:r>
        <w:rPr>
          <w:sz w:val="28"/>
          <w:szCs w:val="28"/>
        </w:rPr>
        <w:t xml:space="preserve">Работа по профилактике преступлений и правонарушений ведется в соответствии МП «Профилактика правонарушений и борьба с преступностью в Фаленском районе Кировской области» на 2014 – 2019 годы. </w:t>
      </w:r>
    </w:p>
    <w:p w:rsidR="00472AEA" w:rsidRDefault="00472AEA" w:rsidP="00472AEA">
      <w:pPr>
        <w:autoSpaceDE w:val="0"/>
        <w:autoSpaceDN w:val="0"/>
        <w:adjustRightInd w:val="0"/>
        <w:spacing w:line="276" w:lineRule="auto"/>
        <w:ind w:firstLine="709"/>
        <w:jc w:val="both"/>
        <w:rPr>
          <w:sz w:val="28"/>
          <w:szCs w:val="28"/>
        </w:rPr>
      </w:pPr>
      <w:r>
        <w:rPr>
          <w:sz w:val="28"/>
          <w:szCs w:val="28"/>
        </w:rPr>
        <w:t xml:space="preserve">Объем финансирования Программы на 2018 год составляет 2612,8 тыс. рублей, в том числе областной бюджет – 2550,0 тыс. рублей, бюджет района – 62,8 тыс. рублей. Финансирование из областного бюджета предусмотрено на обеспечение деятельности КДН и ЗП, опеки и попечительства и на приобретение жилья детям-сиротам. </w:t>
      </w:r>
    </w:p>
    <w:p w:rsidR="00472AEA" w:rsidRDefault="00472AEA" w:rsidP="00472AEA">
      <w:pPr>
        <w:autoSpaceDE w:val="0"/>
        <w:autoSpaceDN w:val="0"/>
        <w:adjustRightInd w:val="0"/>
        <w:spacing w:line="276" w:lineRule="auto"/>
        <w:ind w:firstLine="709"/>
        <w:jc w:val="both"/>
        <w:rPr>
          <w:sz w:val="28"/>
          <w:szCs w:val="28"/>
        </w:rPr>
      </w:pPr>
      <w:r>
        <w:rPr>
          <w:sz w:val="28"/>
          <w:szCs w:val="28"/>
        </w:rPr>
        <w:t>На мероприятия, непосредственно направленные на профилактику правонарушений на территории района, в 2018 году выделены ассигнования в сумме 62,8 тыс. рублей, в том числе:</w:t>
      </w:r>
    </w:p>
    <w:p w:rsidR="00472AEA" w:rsidRDefault="00472AEA" w:rsidP="00472AEA">
      <w:pPr>
        <w:autoSpaceDE w:val="0"/>
        <w:autoSpaceDN w:val="0"/>
        <w:adjustRightInd w:val="0"/>
        <w:spacing w:line="276" w:lineRule="auto"/>
        <w:ind w:firstLine="709"/>
        <w:jc w:val="both"/>
        <w:rPr>
          <w:sz w:val="28"/>
          <w:szCs w:val="28"/>
        </w:rPr>
      </w:pPr>
      <w:r>
        <w:rPr>
          <w:sz w:val="28"/>
          <w:szCs w:val="28"/>
        </w:rPr>
        <w:t>трудоустройство несовершеннолетних 29,8 тыс. рублей,</w:t>
      </w:r>
    </w:p>
    <w:p w:rsidR="00472AEA" w:rsidRDefault="00472AEA" w:rsidP="00472AEA">
      <w:pPr>
        <w:autoSpaceDE w:val="0"/>
        <w:autoSpaceDN w:val="0"/>
        <w:adjustRightInd w:val="0"/>
        <w:spacing w:line="276" w:lineRule="auto"/>
        <w:ind w:firstLine="709"/>
        <w:jc w:val="both"/>
        <w:rPr>
          <w:sz w:val="28"/>
          <w:szCs w:val="28"/>
        </w:rPr>
      </w:pPr>
      <w:r>
        <w:rPr>
          <w:sz w:val="28"/>
          <w:szCs w:val="28"/>
        </w:rPr>
        <w:t xml:space="preserve">профилактику наркомании – 4,0 тыс. рублей, </w:t>
      </w:r>
    </w:p>
    <w:p w:rsidR="00472AEA" w:rsidRDefault="00472AEA" w:rsidP="00472AEA">
      <w:pPr>
        <w:autoSpaceDE w:val="0"/>
        <w:autoSpaceDN w:val="0"/>
        <w:adjustRightInd w:val="0"/>
        <w:spacing w:line="276" w:lineRule="auto"/>
        <w:ind w:firstLine="709"/>
        <w:jc w:val="both"/>
        <w:rPr>
          <w:sz w:val="28"/>
          <w:szCs w:val="28"/>
        </w:rPr>
      </w:pPr>
      <w:r>
        <w:rPr>
          <w:sz w:val="28"/>
          <w:szCs w:val="28"/>
        </w:rPr>
        <w:lastRenderedPageBreak/>
        <w:t xml:space="preserve">на профилактическую работу средствами дополнительного образования – 11,3 тыс. рублей, </w:t>
      </w:r>
    </w:p>
    <w:p w:rsidR="00472AEA" w:rsidRDefault="00472AEA" w:rsidP="00472AEA">
      <w:pPr>
        <w:autoSpaceDE w:val="0"/>
        <w:autoSpaceDN w:val="0"/>
        <w:adjustRightInd w:val="0"/>
        <w:spacing w:line="276" w:lineRule="auto"/>
        <w:ind w:firstLine="709"/>
        <w:jc w:val="both"/>
        <w:rPr>
          <w:sz w:val="28"/>
          <w:szCs w:val="28"/>
        </w:rPr>
      </w:pPr>
      <w:r>
        <w:rPr>
          <w:sz w:val="28"/>
          <w:szCs w:val="28"/>
        </w:rPr>
        <w:t xml:space="preserve">на развитие института добровольческих общественных объединений – 10,7 тыс. рублей, </w:t>
      </w:r>
    </w:p>
    <w:p w:rsidR="00472AEA" w:rsidRDefault="00472AEA" w:rsidP="00472AEA">
      <w:pPr>
        <w:autoSpaceDE w:val="0"/>
        <w:autoSpaceDN w:val="0"/>
        <w:adjustRightInd w:val="0"/>
        <w:spacing w:line="276" w:lineRule="auto"/>
        <w:ind w:firstLine="709"/>
        <w:jc w:val="both"/>
        <w:rPr>
          <w:rFonts w:eastAsia="Times New Roman"/>
          <w:sz w:val="28"/>
          <w:szCs w:val="28"/>
        </w:rPr>
      </w:pPr>
      <w:r>
        <w:rPr>
          <w:sz w:val="28"/>
          <w:szCs w:val="28"/>
        </w:rPr>
        <w:t>подписка на журналы по правовой тематике – 7,0 тыс. рублей</w:t>
      </w:r>
      <w:r>
        <w:rPr>
          <w:rFonts w:eastAsia="Times New Roman"/>
          <w:sz w:val="28"/>
          <w:szCs w:val="28"/>
        </w:rPr>
        <w:t>.</w:t>
      </w:r>
    </w:p>
    <w:p w:rsidR="00472AEA" w:rsidRDefault="00472AEA" w:rsidP="00472AEA">
      <w:pPr>
        <w:shd w:val="clear" w:color="auto" w:fill="FFFFFF"/>
        <w:spacing w:before="171" w:after="171" w:line="276" w:lineRule="auto"/>
        <w:ind w:firstLine="709"/>
        <w:contextualSpacing/>
        <w:jc w:val="both"/>
        <w:rPr>
          <w:rFonts w:eastAsia="Times New Roman"/>
          <w:color w:val="000000"/>
          <w:sz w:val="28"/>
          <w:szCs w:val="28"/>
        </w:rPr>
      </w:pPr>
      <w:r>
        <w:rPr>
          <w:rFonts w:eastAsia="Times New Roman"/>
          <w:color w:val="000000"/>
          <w:sz w:val="28"/>
          <w:szCs w:val="28"/>
        </w:rPr>
        <w:t>Координаторами профилактической деятельности выступают:</w:t>
      </w:r>
    </w:p>
    <w:p w:rsidR="00472AEA" w:rsidRDefault="00472AEA" w:rsidP="00472AEA">
      <w:pPr>
        <w:shd w:val="clear" w:color="auto" w:fill="FFFFFF"/>
        <w:spacing w:before="171" w:after="171" w:line="276" w:lineRule="auto"/>
        <w:ind w:firstLine="709"/>
        <w:contextualSpacing/>
        <w:jc w:val="both"/>
        <w:rPr>
          <w:rFonts w:eastAsia="Times New Roman"/>
          <w:color w:val="000000"/>
          <w:sz w:val="28"/>
          <w:szCs w:val="28"/>
        </w:rPr>
      </w:pPr>
      <w:r>
        <w:rPr>
          <w:rFonts w:eastAsia="Times New Roman"/>
          <w:color w:val="000000"/>
          <w:sz w:val="28"/>
          <w:szCs w:val="28"/>
        </w:rPr>
        <w:t>- КДН и ЗП при администрации района;</w:t>
      </w:r>
    </w:p>
    <w:p w:rsidR="00472AEA" w:rsidRDefault="00472AEA" w:rsidP="00472AEA">
      <w:pPr>
        <w:shd w:val="clear" w:color="auto" w:fill="FFFFFF"/>
        <w:spacing w:before="171" w:after="171" w:line="276" w:lineRule="auto"/>
        <w:ind w:firstLine="709"/>
        <w:contextualSpacing/>
        <w:jc w:val="both"/>
        <w:rPr>
          <w:rFonts w:eastAsia="Times New Roman"/>
          <w:color w:val="000000"/>
          <w:sz w:val="28"/>
          <w:szCs w:val="28"/>
        </w:rPr>
      </w:pPr>
      <w:r>
        <w:rPr>
          <w:rFonts w:eastAsia="Times New Roman"/>
          <w:color w:val="000000"/>
          <w:sz w:val="28"/>
          <w:szCs w:val="28"/>
        </w:rPr>
        <w:t>- межведомственные комиссии при администрации района по профилактике правонарушений и антинаркотическая;</w:t>
      </w:r>
    </w:p>
    <w:p w:rsidR="00472AEA" w:rsidRDefault="00472AEA" w:rsidP="00472AEA">
      <w:pPr>
        <w:shd w:val="clear" w:color="auto" w:fill="FFFFFF"/>
        <w:spacing w:before="171" w:after="171" w:line="276" w:lineRule="auto"/>
        <w:ind w:firstLine="709"/>
        <w:contextualSpacing/>
        <w:jc w:val="both"/>
        <w:rPr>
          <w:rFonts w:eastAsia="Times New Roman"/>
          <w:color w:val="000000"/>
          <w:sz w:val="28"/>
          <w:szCs w:val="28"/>
        </w:rPr>
      </w:pPr>
      <w:r>
        <w:rPr>
          <w:rFonts w:eastAsia="Times New Roman"/>
          <w:color w:val="000000"/>
          <w:sz w:val="28"/>
          <w:szCs w:val="28"/>
        </w:rPr>
        <w:t>- общественные комиссии по профилактике правонарушений при администрациях поселений.</w:t>
      </w:r>
    </w:p>
    <w:p w:rsidR="00472AEA" w:rsidRDefault="00472AEA" w:rsidP="00472AEA">
      <w:pPr>
        <w:shd w:val="clear" w:color="auto" w:fill="FFFFFF"/>
        <w:spacing w:before="171" w:line="276" w:lineRule="auto"/>
        <w:ind w:firstLine="709"/>
        <w:jc w:val="both"/>
        <w:rPr>
          <w:rFonts w:eastAsia="Times New Roman"/>
          <w:color w:val="000000"/>
          <w:sz w:val="28"/>
          <w:szCs w:val="28"/>
        </w:rPr>
      </w:pPr>
      <w:r>
        <w:rPr>
          <w:rFonts w:eastAsia="Times New Roman"/>
          <w:sz w:val="28"/>
          <w:szCs w:val="28"/>
        </w:rPr>
        <w:t>На заседаниях комиссии за 2018 год рассмотрено 47 административных материалов, в т.ч. 41 – по ст. 5.35 КоАП (ненадлежащее исполнение родительских обязанностей). На учёт поставлено 13 семей, находящихся в СОП, в которых воспитывается 75 несовершеннолетних. Снято с учета 22 семьи, из них – 16 в связи с реабилитацией, 2 – переездом, и по другим причинам – 6. Поставлено на учёт 4 несовершеннолетних, из них 2 – за совершение административных правонарушений и 2 – ООД. Снято с учета – 6 человек, из них 2 – в связи с совершеннолетием, 4 – в связи с реабилитацией</w:t>
      </w:r>
      <w:r>
        <w:rPr>
          <w:rFonts w:eastAsia="Times New Roman"/>
          <w:color w:val="000000"/>
          <w:sz w:val="28"/>
          <w:szCs w:val="28"/>
        </w:rPr>
        <w:t xml:space="preserve">. </w:t>
      </w:r>
    </w:p>
    <w:p w:rsidR="00472AEA" w:rsidRDefault="00472AEA" w:rsidP="00472AEA">
      <w:pPr>
        <w:shd w:val="clear" w:color="auto" w:fill="FFFFFF"/>
        <w:spacing w:line="276" w:lineRule="auto"/>
        <w:ind w:firstLine="709"/>
        <w:jc w:val="both"/>
        <w:rPr>
          <w:rFonts w:eastAsia="Times New Roman"/>
          <w:sz w:val="28"/>
          <w:szCs w:val="28"/>
        </w:rPr>
      </w:pPr>
      <w:r>
        <w:rPr>
          <w:rFonts w:eastAsia="Times New Roman"/>
          <w:sz w:val="28"/>
          <w:szCs w:val="28"/>
        </w:rPr>
        <w:t>3 детей остались без попечения родителей: 1 – ЛРП, 1 – смерть родителей, 1 – по заявлению родителей. Всего за истекший период исковые заявления в суд на ЛРП направлялись 6 раз, в связи с неисполнением родительских обязанностей по причине злоупотребления спиртными напитками.</w:t>
      </w:r>
    </w:p>
    <w:p w:rsidR="00472AEA" w:rsidRDefault="00472AEA" w:rsidP="00472AEA">
      <w:pPr>
        <w:shd w:val="clear" w:color="auto" w:fill="FFFFFF"/>
        <w:spacing w:line="276" w:lineRule="auto"/>
        <w:ind w:firstLine="709"/>
        <w:jc w:val="both"/>
        <w:rPr>
          <w:rFonts w:eastAsia="Times New Roman"/>
          <w:sz w:val="28"/>
          <w:szCs w:val="28"/>
        </w:rPr>
      </w:pPr>
      <w:r>
        <w:rPr>
          <w:rFonts w:eastAsia="Times New Roman"/>
          <w:sz w:val="28"/>
          <w:szCs w:val="28"/>
        </w:rPr>
        <w:t xml:space="preserve">Всего 26 детей находятся под опекой в 21 семье, 20 человек в 17 приёмных семьях, 1 ребенок передан в семью опекунов по заявлению родителей. </w:t>
      </w:r>
    </w:p>
    <w:p w:rsidR="00472AEA" w:rsidRDefault="00472AEA" w:rsidP="00472AEA">
      <w:pPr>
        <w:spacing w:line="276" w:lineRule="auto"/>
        <w:ind w:firstLine="709"/>
        <w:jc w:val="both"/>
        <w:rPr>
          <w:rFonts w:eastAsia="Times New Roman"/>
          <w:sz w:val="28"/>
          <w:szCs w:val="28"/>
        </w:rPr>
      </w:pPr>
      <w:r>
        <w:rPr>
          <w:rFonts w:eastAsia="Times New Roman"/>
          <w:sz w:val="28"/>
          <w:szCs w:val="28"/>
        </w:rPr>
        <w:t xml:space="preserve">Сложившаяся ситуация свидетельствует о необходимости принятия дополнительных мер, направленных на формирование у подростков здорового образа жизни. </w:t>
      </w:r>
    </w:p>
    <w:p w:rsidR="00472AEA" w:rsidRDefault="00472AEA" w:rsidP="00472AEA">
      <w:pPr>
        <w:spacing w:line="276" w:lineRule="auto"/>
        <w:ind w:firstLine="709"/>
        <w:jc w:val="both"/>
        <w:rPr>
          <w:rFonts w:eastAsia="Times New Roman"/>
          <w:sz w:val="28"/>
          <w:szCs w:val="28"/>
        </w:rPr>
      </w:pPr>
      <w:r>
        <w:rPr>
          <w:rFonts w:eastAsia="Times New Roman"/>
          <w:sz w:val="28"/>
          <w:szCs w:val="28"/>
        </w:rPr>
        <w:t xml:space="preserve">Популяризации занятий спортом способствуют проводимые массовые спортивные мероприятия. </w:t>
      </w:r>
      <w:proofErr w:type="gramStart"/>
      <w:r>
        <w:rPr>
          <w:rFonts w:eastAsia="Times New Roman"/>
          <w:sz w:val="28"/>
          <w:szCs w:val="28"/>
        </w:rPr>
        <w:t>В 2018 году в спортивных секциях СШ занималось 471 человек, из них: 77 дошкольников и 394 человека – обучающиеся.</w:t>
      </w:r>
      <w:proofErr w:type="gramEnd"/>
      <w:r>
        <w:rPr>
          <w:rFonts w:eastAsia="Times New Roman"/>
          <w:sz w:val="28"/>
          <w:szCs w:val="28"/>
        </w:rPr>
        <w:t xml:space="preserve"> Среди занимающихся спортом есть ребята, находящиеся в тяжелой жизненной ситуации и дети, проживающие в семьях СОП. 384 учащихся занимаются в различных спортивных секциях в общеобразовательных организациях района. </w:t>
      </w:r>
    </w:p>
    <w:p w:rsidR="00472AEA" w:rsidRDefault="00472AEA" w:rsidP="00472AEA">
      <w:pPr>
        <w:spacing w:before="240" w:line="276" w:lineRule="auto"/>
        <w:ind w:firstLine="709"/>
        <w:jc w:val="both"/>
        <w:rPr>
          <w:rFonts w:eastAsia="Times New Roman"/>
          <w:sz w:val="28"/>
          <w:szCs w:val="28"/>
        </w:rPr>
      </w:pPr>
      <w:r>
        <w:rPr>
          <w:rFonts w:eastAsia="Times New Roman"/>
          <w:sz w:val="28"/>
          <w:szCs w:val="28"/>
        </w:rPr>
        <w:lastRenderedPageBreak/>
        <w:t>На 01.01.2019 года различными формами дополнительного образования занято 865 (83%) несовершеннолетних в возрасте от 5 до 18 лет, что на 0,8 % выше АППГ.</w:t>
      </w:r>
    </w:p>
    <w:p w:rsidR="00472AEA" w:rsidRDefault="00472AEA" w:rsidP="00472AEA">
      <w:pPr>
        <w:spacing w:line="276" w:lineRule="auto"/>
        <w:ind w:firstLine="709"/>
        <w:jc w:val="both"/>
        <w:rPr>
          <w:rFonts w:eastAsia="Times New Roman"/>
          <w:sz w:val="28"/>
          <w:szCs w:val="28"/>
        </w:rPr>
      </w:pPr>
      <w:r>
        <w:rPr>
          <w:rFonts w:eastAsia="Times New Roman"/>
          <w:sz w:val="28"/>
          <w:szCs w:val="28"/>
        </w:rPr>
        <w:t xml:space="preserve">В каникулярное время подростам предлагаются различные формы занятости: отдых в ЛОЛ и загородных лагерях, трудоустройство, оборонно-спортивный лагерь и трудовой отряд «Подросток». </w:t>
      </w:r>
      <w:proofErr w:type="gramStart"/>
      <w:r>
        <w:rPr>
          <w:rFonts w:eastAsia="Times New Roman"/>
          <w:sz w:val="28"/>
          <w:szCs w:val="28"/>
        </w:rPr>
        <w:t>Особое внимание уделяется детям из семей в СОП и состоящими на учётах в различных ведомствах.</w:t>
      </w:r>
      <w:proofErr w:type="gramEnd"/>
      <w:r>
        <w:rPr>
          <w:rFonts w:eastAsia="Times New Roman"/>
          <w:sz w:val="28"/>
          <w:szCs w:val="28"/>
        </w:rPr>
        <w:t xml:space="preserve">                                                                                                                                                                                                                                                                                                                                                                                                                                                                                                                                                                                                                                                                                                                                                                                                                                                                                                                                                                                                                                                                                                                                                                                                                                                                                                                                                                                                                                                                                                                                                                                                                                                                                                                                                                                                                                                                                                                                                                                                                                                                                                                                                                                                                                                                                                                                                                                                                                                                                                                                                                                                                                                                                                                                                                                                                                                                                                                                                                                                                                                                                                                                                                                                                                                                                                                                                                                                                                                                                                                                                                                                                                                                                                                                                                                                                                                                                                                                                                                                                                                                                                                                                                                                                                                                                                                                                                                                                                                                                                                                                                                                                                                                                                                                                                                                                                                                                                                                                                                                                                                                                                                                                                                                                                                                                                                                                                                                                                                                                                                                                                                                                                                                                                                                                                                                                                                                                                                                                                                                                                                                                                                                                                                                                                                                                                                                                                                                                                                                                                                                                                                                                                                                                                                                                                                                                                                                                                                                                                                                                                                                                                                                                                                                                                                                                                                                                                                                                                                                                                                                                                                                                                                                                                                                                                                                                                                                                                                                                                                                                                                                                                                                                                                                                                                                                                                                                                                                                                                                                                                                                                                                                                                                                                                                                                                                                                                                                                                                                                                                                                                                                                                                                                                                                                                                                                                                                                                                                                                                                                                                                                                                                                                                                                                                                                                                                                                                                                                                                                                                                                                                                                                                                                                                                                                                                                                                                                                                                                                                                                                                                                                                                                                                                                                                                                                                                                                                                                                                                                                                                                                                                                                                                                                                                                                                                                                                                                                                                                                                                                                                                                                                                                                                                                                                                                                                                                                                                                                                                                                                                                                                                                                                                                                                                                                                                                                                                          </w:t>
      </w:r>
    </w:p>
    <w:p w:rsidR="00472AEA" w:rsidRDefault="00472AEA" w:rsidP="00472AEA">
      <w:pPr>
        <w:spacing w:line="276" w:lineRule="auto"/>
        <w:ind w:firstLine="709"/>
        <w:jc w:val="both"/>
        <w:rPr>
          <w:rFonts w:eastAsia="Times New Roman"/>
          <w:sz w:val="28"/>
          <w:szCs w:val="28"/>
        </w:rPr>
      </w:pPr>
      <w:r>
        <w:rPr>
          <w:rFonts w:eastAsia="Times New Roman"/>
          <w:sz w:val="28"/>
          <w:szCs w:val="28"/>
        </w:rPr>
        <w:t xml:space="preserve">В поселениях района созданы общественные комиссии по делам несовершеннолетних. Эти комиссии в рамках своих полномочий проводят рейды; контролируют неблагополучные семьи, в период каникул детей. </w:t>
      </w:r>
    </w:p>
    <w:p w:rsidR="00472AEA" w:rsidRDefault="00472AEA" w:rsidP="00472AEA">
      <w:pPr>
        <w:shd w:val="clear" w:color="auto" w:fill="FFFFFF"/>
        <w:spacing w:line="276" w:lineRule="auto"/>
        <w:ind w:firstLine="709"/>
        <w:jc w:val="both"/>
        <w:rPr>
          <w:rFonts w:eastAsia="Times New Roman"/>
          <w:color w:val="000000"/>
          <w:sz w:val="28"/>
          <w:szCs w:val="28"/>
        </w:rPr>
      </w:pPr>
      <w:r>
        <w:rPr>
          <w:rFonts w:eastAsia="Times New Roman"/>
          <w:color w:val="000000"/>
          <w:sz w:val="28"/>
          <w:szCs w:val="28"/>
        </w:rPr>
        <w:t xml:space="preserve">Педагогическими коллективами школ проводится целенаправленная работа по профилактике правонарушений и преступлений. </w:t>
      </w:r>
    </w:p>
    <w:p w:rsidR="00472AEA" w:rsidRDefault="00472AEA" w:rsidP="00472AEA">
      <w:pPr>
        <w:spacing w:line="276" w:lineRule="auto"/>
        <w:ind w:firstLine="709"/>
        <w:jc w:val="both"/>
        <w:rPr>
          <w:rFonts w:eastAsia="Times New Roman"/>
          <w:sz w:val="28"/>
          <w:szCs w:val="28"/>
        </w:rPr>
      </w:pPr>
      <w:r>
        <w:rPr>
          <w:rFonts w:eastAsia="Times New Roman"/>
          <w:sz w:val="28"/>
          <w:szCs w:val="28"/>
        </w:rPr>
        <w:t xml:space="preserve">Учреждения культуры оказывают содействие в формировании негативного отношения к вредным привычкам посредством культурно-досуговых мероприятий информационно-пропагандистского характера. </w:t>
      </w:r>
    </w:p>
    <w:p w:rsidR="00472AEA" w:rsidRDefault="00472AEA" w:rsidP="00472AEA">
      <w:pPr>
        <w:spacing w:line="276" w:lineRule="auto"/>
        <w:ind w:firstLine="709"/>
        <w:jc w:val="both"/>
        <w:rPr>
          <w:rFonts w:eastAsia="Times New Roman"/>
          <w:sz w:val="28"/>
          <w:szCs w:val="28"/>
        </w:rPr>
      </w:pPr>
      <w:r>
        <w:rPr>
          <w:rFonts w:eastAsia="Times New Roman"/>
          <w:sz w:val="28"/>
          <w:szCs w:val="28"/>
        </w:rPr>
        <w:t>Проведено 268 (6272 посетителя) мероприятий по профилактике безнадзорности и правонарушений несовершеннолетних, 107 (2771 участников) мероприятий по пропаганде ЗОЖ и профилактике социально-опасных заболеваний</w:t>
      </w:r>
    </w:p>
    <w:p w:rsidR="00472AEA" w:rsidRDefault="00472AEA" w:rsidP="00472AEA">
      <w:pPr>
        <w:spacing w:line="276" w:lineRule="auto"/>
        <w:ind w:firstLine="709"/>
        <w:jc w:val="both"/>
        <w:rPr>
          <w:rFonts w:eastAsia="Times New Roman"/>
          <w:sz w:val="28"/>
          <w:szCs w:val="28"/>
        </w:rPr>
      </w:pPr>
      <w:r>
        <w:rPr>
          <w:rFonts w:eastAsia="Times New Roman"/>
          <w:sz w:val="28"/>
          <w:szCs w:val="28"/>
        </w:rPr>
        <w:t xml:space="preserve">В отдел трудоустройства Фаленского района за 2018 год обратилось 55 подростков с целью временного трудоустройства в свободное от учебы время. 42 несовершеннолетних гражданина были трудоустроены. Из них 1 подросток состоит на учете в КДН и ЗП, 2 подростка из семей, находящихся в социально опасном положении, 36 несовершеннолетних, находящихся в трудной жизненной ситуации. </w:t>
      </w:r>
    </w:p>
    <w:p w:rsidR="00472AEA" w:rsidRDefault="00472AEA" w:rsidP="00472AEA">
      <w:pPr>
        <w:shd w:val="clear" w:color="auto" w:fill="FFFFFF"/>
        <w:spacing w:before="171" w:after="171" w:line="276" w:lineRule="auto"/>
        <w:ind w:firstLine="709"/>
        <w:contextualSpacing/>
        <w:jc w:val="both"/>
        <w:rPr>
          <w:rFonts w:eastAsia="Times New Roman"/>
          <w:sz w:val="28"/>
          <w:szCs w:val="28"/>
        </w:rPr>
      </w:pPr>
      <w:proofErr w:type="gramStart"/>
      <w:r>
        <w:rPr>
          <w:sz w:val="28"/>
          <w:szCs w:val="28"/>
        </w:rPr>
        <w:t>В целях профилактики рецидивной преступности на территории муниципального района</w:t>
      </w:r>
      <w:r>
        <w:rPr>
          <w:bCs/>
          <w:sz w:val="28"/>
        </w:rPr>
        <w:t xml:space="preserve"> разработан комплекс мероприятий по социальной адаптация лиц, освобождённых из мест лишения свободы.</w:t>
      </w:r>
      <w:proofErr w:type="gramEnd"/>
    </w:p>
    <w:p w:rsidR="00472AEA" w:rsidRDefault="00472AEA" w:rsidP="00472AEA">
      <w:pPr>
        <w:pStyle w:val="a3"/>
        <w:spacing w:before="240"/>
        <w:jc w:val="center"/>
        <w:rPr>
          <w:rFonts w:ascii="Times New Roman" w:hAnsi="Times New Roman"/>
          <w:b/>
          <w:sz w:val="28"/>
          <w:szCs w:val="28"/>
        </w:rPr>
      </w:pPr>
      <w:r>
        <w:rPr>
          <w:rFonts w:ascii="Times New Roman" w:hAnsi="Times New Roman"/>
          <w:b/>
          <w:sz w:val="28"/>
          <w:szCs w:val="28"/>
        </w:rPr>
        <w:t>ППМИ 2018</w:t>
      </w:r>
    </w:p>
    <w:p w:rsidR="00472AEA" w:rsidRDefault="00472AEA" w:rsidP="00472AEA">
      <w:pPr>
        <w:pStyle w:val="a3"/>
        <w:numPr>
          <w:ilvl w:val="0"/>
          <w:numId w:val="3"/>
        </w:numPr>
        <w:tabs>
          <w:tab w:val="left" w:pos="993"/>
        </w:tabs>
        <w:ind w:left="0" w:firstLine="709"/>
        <w:jc w:val="both"/>
        <w:rPr>
          <w:rFonts w:ascii="Times New Roman" w:hAnsi="Times New Roman"/>
          <w:sz w:val="28"/>
          <w:szCs w:val="28"/>
        </w:rPr>
      </w:pPr>
      <w:r>
        <w:rPr>
          <w:rFonts w:ascii="Times New Roman" w:hAnsi="Times New Roman"/>
          <w:sz w:val="28"/>
          <w:szCs w:val="28"/>
        </w:rPr>
        <w:t>В рамках реализации ППМИ на территории муниципального района в 2018 году реализовано 9 проектов:</w:t>
      </w:r>
    </w:p>
    <w:p w:rsidR="00472AEA" w:rsidRDefault="00472AEA" w:rsidP="00472AEA">
      <w:pPr>
        <w:pStyle w:val="a3"/>
        <w:numPr>
          <w:ilvl w:val="0"/>
          <w:numId w:val="3"/>
        </w:numPr>
        <w:tabs>
          <w:tab w:val="left" w:pos="993"/>
        </w:tabs>
        <w:ind w:left="0" w:firstLine="709"/>
        <w:jc w:val="both"/>
        <w:rPr>
          <w:rFonts w:ascii="Times New Roman" w:hAnsi="Times New Roman"/>
          <w:sz w:val="28"/>
          <w:szCs w:val="28"/>
        </w:rPr>
      </w:pPr>
      <w:r>
        <w:rPr>
          <w:rFonts w:ascii="Times New Roman" w:hAnsi="Times New Roman"/>
          <w:sz w:val="28"/>
          <w:szCs w:val="28"/>
        </w:rPr>
        <w:t>«Книжный дом – библиотека», капитальный ремонт здания МКУК «Фаленская центральная библиотека» (районный проект);</w:t>
      </w:r>
    </w:p>
    <w:p w:rsidR="00472AEA" w:rsidRDefault="00472AEA" w:rsidP="00472AEA">
      <w:pPr>
        <w:pStyle w:val="a3"/>
        <w:numPr>
          <w:ilvl w:val="0"/>
          <w:numId w:val="3"/>
        </w:numPr>
        <w:tabs>
          <w:tab w:val="left" w:pos="993"/>
        </w:tabs>
        <w:ind w:left="0" w:firstLine="709"/>
        <w:jc w:val="both"/>
        <w:rPr>
          <w:rFonts w:ascii="Times New Roman" w:hAnsi="Times New Roman"/>
          <w:sz w:val="28"/>
          <w:szCs w:val="28"/>
        </w:rPr>
      </w:pPr>
      <w:r>
        <w:rPr>
          <w:rFonts w:ascii="Times New Roman" w:hAnsi="Times New Roman"/>
          <w:sz w:val="28"/>
          <w:szCs w:val="28"/>
        </w:rPr>
        <w:t>«Все лучшее – детям» ремонт кровли и входной группы здания МКОУ ДО ДДТ (районный проект);</w:t>
      </w:r>
    </w:p>
    <w:p w:rsidR="00472AEA" w:rsidRDefault="00472AEA" w:rsidP="00472AEA">
      <w:pPr>
        <w:pStyle w:val="a3"/>
        <w:numPr>
          <w:ilvl w:val="0"/>
          <w:numId w:val="3"/>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«Дорогою добра» ремонт участка дорожного полотна пер. Центральный до ул. </w:t>
      </w:r>
      <w:proofErr w:type="gramStart"/>
      <w:r>
        <w:rPr>
          <w:rFonts w:ascii="Times New Roman" w:hAnsi="Times New Roman"/>
          <w:sz w:val="28"/>
          <w:szCs w:val="28"/>
        </w:rPr>
        <w:t>Комсомольская</w:t>
      </w:r>
      <w:proofErr w:type="gramEnd"/>
      <w:r>
        <w:rPr>
          <w:rFonts w:ascii="Times New Roman" w:hAnsi="Times New Roman"/>
          <w:sz w:val="28"/>
          <w:szCs w:val="28"/>
        </w:rPr>
        <w:t xml:space="preserve"> протяженностью </w:t>
      </w:r>
      <w:smartTag w:uri="urn:schemas-microsoft-com:office:smarttags" w:element="metricconverter">
        <w:smartTagPr>
          <w:attr w:name="ProductID" w:val="300 м"/>
        </w:smartTagPr>
        <w:r>
          <w:rPr>
            <w:rFonts w:ascii="Times New Roman" w:hAnsi="Times New Roman"/>
            <w:sz w:val="28"/>
            <w:szCs w:val="28"/>
          </w:rPr>
          <w:t>300 м</w:t>
        </w:r>
      </w:smartTag>
      <w:r>
        <w:rPr>
          <w:rFonts w:ascii="Times New Roman" w:hAnsi="Times New Roman"/>
          <w:sz w:val="28"/>
          <w:szCs w:val="28"/>
        </w:rPr>
        <w:t>. д. Леваны;</w:t>
      </w:r>
    </w:p>
    <w:p w:rsidR="00472AEA" w:rsidRDefault="00472AEA" w:rsidP="00472AEA">
      <w:pPr>
        <w:pStyle w:val="a3"/>
        <w:numPr>
          <w:ilvl w:val="0"/>
          <w:numId w:val="3"/>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Ремонт дороги по ул. Баранниковская и часть дороги по ул. Заречная д. Малахи; </w:t>
      </w:r>
    </w:p>
    <w:p w:rsidR="00472AEA" w:rsidRDefault="00472AEA" w:rsidP="00472AEA">
      <w:pPr>
        <w:pStyle w:val="a3"/>
        <w:numPr>
          <w:ilvl w:val="0"/>
          <w:numId w:val="3"/>
        </w:numPr>
        <w:tabs>
          <w:tab w:val="left" w:pos="993"/>
        </w:tabs>
        <w:ind w:left="0" w:firstLine="709"/>
        <w:jc w:val="both"/>
        <w:rPr>
          <w:rFonts w:ascii="Times New Roman" w:hAnsi="Times New Roman"/>
          <w:sz w:val="28"/>
          <w:szCs w:val="28"/>
        </w:rPr>
      </w:pPr>
      <w:r>
        <w:rPr>
          <w:rFonts w:ascii="Times New Roman" w:hAnsi="Times New Roman"/>
          <w:sz w:val="28"/>
          <w:szCs w:val="28"/>
        </w:rPr>
        <w:lastRenderedPageBreak/>
        <w:t xml:space="preserve">Ремонт тротуаров по ул. </w:t>
      </w:r>
      <w:proofErr w:type="gramStart"/>
      <w:r>
        <w:rPr>
          <w:rFonts w:ascii="Times New Roman" w:hAnsi="Times New Roman"/>
          <w:sz w:val="28"/>
          <w:szCs w:val="28"/>
        </w:rPr>
        <w:t>Садовая</w:t>
      </w:r>
      <w:proofErr w:type="gramEnd"/>
      <w:r>
        <w:rPr>
          <w:rFonts w:ascii="Times New Roman" w:hAnsi="Times New Roman"/>
          <w:sz w:val="28"/>
          <w:szCs w:val="28"/>
        </w:rPr>
        <w:t xml:space="preserve"> п. Октябрьский; </w:t>
      </w:r>
    </w:p>
    <w:p w:rsidR="00472AEA" w:rsidRDefault="00472AEA" w:rsidP="00472AEA">
      <w:pPr>
        <w:pStyle w:val="a3"/>
        <w:numPr>
          <w:ilvl w:val="0"/>
          <w:numId w:val="3"/>
        </w:numPr>
        <w:tabs>
          <w:tab w:val="left" w:pos="993"/>
        </w:tabs>
        <w:ind w:left="0" w:firstLine="709"/>
        <w:jc w:val="both"/>
        <w:rPr>
          <w:rFonts w:ascii="Times New Roman" w:hAnsi="Times New Roman"/>
          <w:sz w:val="28"/>
          <w:szCs w:val="28"/>
        </w:rPr>
      </w:pPr>
      <w:r>
        <w:rPr>
          <w:rFonts w:ascii="Times New Roman" w:hAnsi="Times New Roman"/>
          <w:sz w:val="28"/>
          <w:szCs w:val="28"/>
        </w:rPr>
        <w:t>Ремонт уличного освещения в границах ТОС «ГСС» пгт Фаленки;</w:t>
      </w:r>
    </w:p>
    <w:p w:rsidR="00472AEA" w:rsidRDefault="00472AEA" w:rsidP="00472AEA">
      <w:pPr>
        <w:pStyle w:val="a3"/>
        <w:numPr>
          <w:ilvl w:val="0"/>
          <w:numId w:val="3"/>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Ремонт участка тротуаров по ул. Коминтерна от ул. </w:t>
      </w:r>
      <w:proofErr w:type="gramStart"/>
      <w:r>
        <w:rPr>
          <w:rFonts w:ascii="Times New Roman" w:hAnsi="Times New Roman"/>
          <w:sz w:val="28"/>
          <w:szCs w:val="28"/>
        </w:rPr>
        <w:t>Северной</w:t>
      </w:r>
      <w:proofErr w:type="gramEnd"/>
      <w:r>
        <w:rPr>
          <w:rFonts w:ascii="Times New Roman" w:hAnsi="Times New Roman"/>
          <w:sz w:val="28"/>
          <w:szCs w:val="28"/>
        </w:rPr>
        <w:t xml:space="preserve"> до д.38 пгт Фаленки; </w:t>
      </w:r>
    </w:p>
    <w:p w:rsidR="00472AEA" w:rsidRDefault="00472AEA" w:rsidP="00472AEA">
      <w:pPr>
        <w:pStyle w:val="a3"/>
        <w:numPr>
          <w:ilvl w:val="0"/>
          <w:numId w:val="3"/>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Ремонт участка тротуаров по ул. </w:t>
      </w:r>
      <w:proofErr w:type="gramStart"/>
      <w:r>
        <w:rPr>
          <w:rFonts w:ascii="Times New Roman" w:hAnsi="Times New Roman"/>
          <w:sz w:val="28"/>
          <w:szCs w:val="28"/>
        </w:rPr>
        <w:t>Северная</w:t>
      </w:r>
      <w:proofErr w:type="gramEnd"/>
      <w:r>
        <w:rPr>
          <w:rFonts w:ascii="Times New Roman" w:hAnsi="Times New Roman"/>
          <w:sz w:val="28"/>
          <w:szCs w:val="28"/>
        </w:rPr>
        <w:t xml:space="preserve"> протяженностью </w:t>
      </w:r>
      <w:smartTag w:uri="urn:schemas-microsoft-com:office:smarttags" w:element="metricconverter">
        <w:smartTagPr>
          <w:attr w:name="ProductID" w:val="772 метра"/>
        </w:smartTagPr>
        <w:r>
          <w:rPr>
            <w:rFonts w:ascii="Times New Roman" w:hAnsi="Times New Roman"/>
            <w:sz w:val="28"/>
            <w:szCs w:val="28"/>
          </w:rPr>
          <w:t>772 метра</w:t>
        </w:r>
      </w:smartTag>
      <w:r>
        <w:rPr>
          <w:rFonts w:ascii="Times New Roman" w:hAnsi="Times New Roman"/>
          <w:sz w:val="28"/>
          <w:szCs w:val="28"/>
        </w:rPr>
        <w:t xml:space="preserve"> пгт Фаленки;</w:t>
      </w:r>
    </w:p>
    <w:p w:rsidR="00472AEA" w:rsidRDefault="00472AEA" w:rsidP="00472AEA">
      <w:pPr>
        <w:pStyle w:val="a3"/>
        <w:numPr>
          <w:ilvl w:val="0"/>
          <w:numId w:val="3"/>
        </w:numPr>
        <w:tabs>
          <w:tab w:val="left" w:pos="993"/>
        </w:tabs>
        <w:ind w:left="0" w:firstLine="709"/>
        <w:jc w:val="both"/>
        <w:rPr>
          <w:rFonts w:ascii="Times New Roman" w:hAnsi="Times New Roman"/>
          <w:sz w:val="28"/>
          <w:szCs w:val="28"/>
        </w:rPr>
      </w:pPr>
      <w:r>
        <w:rPr>
          <w:rFonts w:ascii="Times New Roman" w:hAnsi="Times New Roman"/>
          <w:sz w:val="28"/>
          <w:szCs w:val="28"/>
        </w:rPr>
        <w:t>Ремонт уличного освещения в границах ТОС «Перекресток» пгт Фаленки</w:t>
      </w:r>
    </w:p>
    <w:p w:rsidR="00472AEA" w:rsidRDefault="00472AEA" w:rsidP="00472AEA">
      <w:pPr>
        <w:tabs>
          <w:tab w:val="left" w:pos="993"/>
        </w:tabs>
        <w:ind w:firstLine="709"/>
        <w:rPr>
          <w:rFonts w:eastAsia="Times New Roman"/>
          <w:sz w:val="28"/>
          <w:szCs w:val="28"/>
        </w:rPr>
      </w:pPr>
    </w:p>
    <w:p w:rsidR="00472AEA" w:rsidRDefault="00472AEA" w:rsidP="00472AEA">
      <w:pPr>
        <w:ind w:firstLine="709"/>
        <w:jc w:val="center"/>
        <w:rPr>
          <w:b/>
          <w:sz w:val="28"/>
          <w:szCs w:val="28"/>
        </w:rPr>
      </w:pPr>
      <w:r>
        <w:rPr>
          <w:b/>
          <w:sz w:val="28"/>
          <w:szCs w:val="28"/>
        </w:rPr>
        <w:br w:type="page"/>
      </w:r>
      <w:r>
        <w:rPr>
          <w:b/>
          <w:sz w:val="28"/>
          <w:szCs w:val="28"/>
        </w:rPr>
        <w:lastRenderedPageBreak/>
        <w:t xml:space="preserve">2. Взаимодействие с органами государственной власти, </w:t>
      </w:r>
    </w:p>
    <w:p w:rsidR="00472AEA" w:rsidRDefault="00472AEA" w:rsidP="00472AEA">
      <w:pPr>
        <w:ind w:firstLine="709"/>
        <w:jc w:val="center"/>
        <w:rPr>
          <w:b/>
          <w:sz w:val="28"/>
          <w:szCs w:val="28"/>
        </w:rPr>
      </w:pPr>
      <w:r>
        <w:rPr>
          <w:b/>
          <w:sz w:val="28"/>
          <w:szCs w:val="28"/>
        </w:rPr>
        <w:t>органами местного самоуправления иных муниципальных образований, гражданами и организациями</w:t>
      </w:r>
    </w:p>
    <w:p w:rsidR="00472AEA" w:rsidRDefault="00472AEA" w:rsidP="00472AEA">
      <w:pPr>
        <w:spacing w:line="276" w:lineRule="auto"/>
        <w:ind w:firstLine="709"/>
        <w:jc w:val="both"/>
        <w:rPr>
          <w:rFonts w:eastAsia="Times New Roman"/>
          <w:sz w:val="28"/>
          <w:szCs w:val="28"/>
        </w:rPr>
      </w:pPr>
      <w:r>
        <w:rPr>
          <w:rFonts w:eastAsia="Times New Roman"/>
          <w:sz w:val="28"/>
          <w:szCs w:val="28"/>
        </w:rPr>
        <w:t>Администрация Фаленского района, депутаты районной Думы осуществляют свою деятельность в рамках 131-ФЗ «Об общих принципах организации местного самоуправления в Российской Федерации», Устава района в тесном взаимодействии с органами государственной власти (Правительством Кировской области, Законодательным Собранием области, отделениями Пенсионного фонда, фонда социального страхования и иными).</w:t>
      </w:r>
    </w:p>
    <w:p w:rsidR="00472AEA" w:rsidRDefault="00472AEA" w:rsidP="00472AEA">
      <w:pPr>
        <w:spacing w:line="276" w:lineRule="auto"/>
        <w:ind w:firstLine="709"/>
        <w:jc w:val="both"/>
        <w:rPr>
          <w:rFonts w:eastAsia="Times New Roman"/>
          <w:sz w:val="28"/>
          <w:szCs w:val="28"/>
        </w:rPr>
      </w:pPr>
      <w:r>
        <w:rPr>
          <w:rFonts w:eastAsia="Times New Roman"/>
          <w:sz w:val="28"/>
          <w:szCs w:val="28"/>
        </w:rPr>
        <w:t>Фаленский муниципальный район является членом ассоциации Совет муниципальных образований Кировской области (АСМО). В рамках данного Совета осуществляется взаимодействие всех муниципальных образований области (собрания членов АСМО, межрайонные кустовые совещания, правотворческая инициатива, обучающие семинары).</w:t>
      </w:r>
    </w:p>
    <w:p w:rsidR="00472AEA" w:rsidRDefault="00472AEA" w:rsidP="00472AEA">
      <w:pPr>
        <w:spacing w:line="276" w:lineRule="auto"/>
        <w:ind w:firstLine="709"/>
        <w:jc w:val="both"/>
        <w:rPr>
          <w:rFonts w:eastAsia="Times New Roman"/>
          <w:sz w:val="28"/>
          <w:szCs w:val="28"/>
        </w:rPr>
      </w:pPr>
      <w:proofErr w:type="gramStart"/>
      <w:r>
        <w:rPr>
          <w:rFonts w:eastAsia="Times New Roman"/>
          <w:sz w:val="28"/>
          <w:szCs w:val="28"/>
        </w:rPr>
        <w:t>Взаимодействие органов местного самоуправления района с гражданами и организациями осуществляется посредством встреч на единых информационных днях (ЕИД), проводимых администрацией района ежемесячно, встреч руководителей района с трудовыми коллективами, опубликования информации о деятельности органов местного самоуправления на страницах районной газеты, на официальном сайте, посредством информационных стендов, ответов на обращения и жалобы граждан в органы местного самоуправления, личного приема граждан главой района, должностными</w:t>
      </w:r>
      <w:proofErr w:type="gramEnd"/>
      <w:r>
        <w:rPr>
          <w:rFonts w:eastAsia="Times New Roman"/>
          <w:sz w:val="28"/>
          <w:szCs w:val="28"/>
        </w:rPr>
        <w:t xml:space="preserve"> лицами администрации района.</w:t>
      </w:r>
    </w:p>
    <w:p w:rsidR="00472AEA" w:rsidRDefault="00472AEA" w:rsidP="00472AEA">
      <w:pPr>
        <w:ind w:firstLine="709"/>
        <w:jc w:val="both"/>
        <w:rPr>
          <w:b/>
          <w:sz w:val="28"/>
          <w:szCs w:val="28"/>
        </w:rPr>
      </w:pPr>
    </w:p>
    <w:p w:rsidR="00472AEA" w:rsidRDefault="00472AEA" w:rsidP="00472AEA">
      <w:pPr>
        <w:ind w:firstLine="709"/>
        <w:jc w:val="center"/>
        <w:rPr>
          <w:b/>
          <w:sz w:val="28"/>
          <w:szCs w:val="28"/>
        </w:rPr>
      </w:pPr>
      <w:r>
        <w:rPr>
          <w:b/>
          <w:sz w:val="28"/>
          <w:szCs w:val="28"/>
        </w:rPr>
        <w:t>3. Работа с обращениями граждан, личный прием граждан</w:t>
      </w:r>
    </w:p>
    <w:p w:rsidR="00472AEA" w:rsidRDefault="00472AEA" w:rsidP="00472AEA">
      <w:pPr>
        <w:ind w:firstLine="709"/>
        <w:jc w:val="both"/>
        <w:rPr>
          <w:sz w:val="28"/>
          <w:szCs w:val="28"/>
        </w:rPr>
      </w:pPr>
      <w:r>
        <w:rPr>
          <w:sz w:val="28"/>
          <w:szCs w:val="28"/>
        </w:rPr>
        <w:t>В целях информирования жителей района о работе органов местного самоуправления, изменениях законодательства совместно с федеральными и областными структурами ежемесячно проводился единый информационный день. Всего в 2018 году проведено 27 встреч. В течение года информационная группа побывала во всех поселениях района.</w:t>
      </w:r>
    </w:p>
    <w:p w:rsidR="00472AEA" w:rsidRDefault="00472AEA" w:rsidP="00472AEA">
      <w:pPr>
        <w:ind w:firstLine="709"/>
        <w:jc w:val="both"/>
        <w:rPr>
          <w:sz w:val="28"/>
          <w:szCs w:val="28"/>
        </w:rPr>
      </w:pPr>
      <w:r>
        <w:rPr>
          <w:sz w:val="28"/>
          <w:szCs w:val="28"/>
        </w:rPr>
        <w:t>Постановления администрации района, принятые районной Думой решения размещаются на официальном интернет-сайте администрации Фаленского района. Кроме этого, правовые акты, затрагивающие интересы населения, публикуются в газете «Сельский маяк».</w:t>
      </w:r>
    </w:p>
    <w:p w:rsidR="00472AEA" w:rsidRDefault="00472AEA" w:rsidP="00472AEA">
      <w:pPr>
        <w:spacing w:line="276" w:lineRule="auto"/>
        <w:ind w:firstLine="709"/>
        <w:jc w:val="both"/>
        <w:rPr>
          <w:rFonts w:eastAsia="Times New Roman"/>
          <w:sz w:val="28"/>
          <w:szCs w:val="28"/>
        </w:rPr>
      </w:pPr>
      <w:r>
        <w:rPr>
          <w:rFonts w:eastAsia="Times New Roman"/>
          <w:sz w:val="28"/>
          <w:szCs w:val="28"/>
        </w:rPr>
        <w:t xml:space="preserve">За 2018 год в администрацию Фаленского района Кировской области поступило 44 обращения, в том числе 42 </w:t>
      </w:r>
      <w:proofErr w:type="gramStart"/>
      <w:r>
        <w:rPr>
          <w:rFonts w:eastAsia="Times New Roman"/>
          <w:sz w:val="28"/>
          <w:szCs w:val="28"/>
        </w:rPr>
        <w:t>письменных</w:t>
      </w:r>
      <w:proofErr w:type="gramEnd"/>
      <w:r>
        <w:rPr>
          <w:rFonts w:eastAsia="Times New Roman"/>
          <w:sz w:val="28"/>
          <w:szCs w:val="28"/>
        </w:rPr>
        <w:t xml:space="preserve"> обращения и 2 устных обращения. </w:t>
      </w:r>
    </w:p>
    <w:p w:rsidR="00472AEA" w:rsidRDefault="00472AEA" w:rsidP="00472AEA">
      <w:pPr>
        <w:spacing w:line="276" w:lineRule="auto"/>
        <w:ind w:firstLine="709"/>
        <w:jc w:val="both"/>
        <w:rPr>
          <w:rFonts w:eastAsia="Times New Roman"/>
          <w:sz w:val="28"/>
          <w:szCs w:val="28"/>
        </w:rPr>
      </w:pPr>
      <w:r>
        <w:rPr>
          <w:rFonts w:eastAsia="Times New Roman"/>
          <w:sz w:val="28"/>
          <w:szCs w:val="28"/>
        </w:rPr>
        <w:t>По электронной почте поступило 11 обращений, что составляет 26% от общего количества поступивших письменных обращений.</w:t>
      </w:r>
    </w:p>
    <w:p w:rsidR="00472AEA" w:rsidRDefault="00472AEA" w:rsidP="00472AEA">
      <w:pPr>
        <w:spacing w:line="276" w:lineRule="auto"/>
        <w:ind w:firstLine="709"/>
        <w:jc w:val="both"/>
        <w:rPr>
          <w:rFonts w:eastAsia="Times New Roman"/>
          <w:sz w:val="28"/>
          <w:szCs w:val="28"/>
        </w:rPr>
      </w:pPr>
      <w:r>
        <w:rPr>
          <w:rFonts w:eastAsia="Times New Roman"/>
          <w:sz w:val="28"/>
          <w:szCs w:val="28"/>
        </w:rPr>
        <w:t xml:space="preserve">Из вышестоящих органов поступило 19 письменных обращений, что составило 45% от общего количества письменных обращений. </w:t>
      </w:r>
    </w:p>
    <w:p w:rsidR="00472AEA" w:rsidRDefault="00472AEA" w:rsidP="00472AEA">
      <w:pPr>
        <w:spacing w:line="276" w:lineRule="auto"/>
        <w:ind w:firstLine="709"/>
        <w:jc w:val="both"/>
        <w:rPr>
          <w:rFonts w:eastAsia="Times New Roman"/>
          <w:sz w:val="28"/>
          <w:szCs w:val="28"/>
        </w:rPr>
      </w:pPr>
      <w:r>
        <w:rPr>
          <w:rFonts w:eastAsia="Times New Roman"/>
          <w:sz w:val="28"/>
          <w:szCs w:val="28"/>
        </w:rPr>
        <w:lastRenderedPageBreak/>
        <w:t>Данные обращения поступили:</w:t>
      </w:r>
    </w:p>
    <w:p w:rsidR="00472AEA" w:rsidRDefault="00472AEA" w:rsidP="00472AEA">
      <w:pPr>
        <w:spacing w:line="276" w:lineRule="auto"/>
        <w:ind w:firstLine="709"/>
        <w:jc w:val="both"/>
        <w:rPr>
          <w:rFonts w:eastAsia="Times New Roman"/>
          <w:sz w:val="28"/>
          <w:szCs w:val="28"/>
        </w:rPr>
      </w:pPr>
      <w:r>
        <w:rPr>
          <w:rFonts w:eastAsia="Times New Roman"/>
          <w:sz w:val="28"/>
          <w:szCs w:val="28"/>
        </w:rPr>
        <w:t xml:space="preserve">из Правительства Кировской области –4; </w:t>
      </w:r>
    </w:p>
    <w:p w:rsidR="00472AEA" w:rsidRDefault="00472AEA" w:rsidP="00472AEA">
      <w:pPr>
        <w:spacing w:line="276" w:lineRule="auto"/>
        <w:ind w:firstLine="709"/>
        <w:jc w:val="both"/>
        <w:rPr>
          <w:rFonts w:eastAsia="Times New Roman"/>
          <w:sz w:val="28"/>
          <w:szCs w:val="28"/>
        </w:rPr>
      </w:pPr>
      <w:r>
        <w:rPr>
          <w:rFonts w:eastAsia="Times New Roman"/>
          <w:sz w:val="28"/>
          <w:szCs w:val="28"/>
        </w:rPr>
        <w:t>из министерства транспорта – 4;</w:t>
      </w:r>
    </w:p>
    <w:p w:rsidR="00472AEA" w:rsidRDefault="00472AEA" w:rsidP="00472AEA">
      <w:pPr>
        <w:spacing w:line="276" w:lineRule="auto"/>
        <w:ind w:firstLine="709"/>
        <w:jc w:val="both"/>
        <w:rPr>
          <w:rFonts w:eastAsia="Times New Roman"/>
          <w:sz w:val="28"/>
          <w:szCs w:val="28"/>
        </w:rPr>
      </w:pPr>
      <w:r>
        <w:rPr>
          <w:rFonts w:eastAsia="Times New Roman"/>
          <w:sz w:val="28"/>
          <w:szCs w:val="28"/>
        </w:rPr>
        <w:t>из министерства энергетики  и жилищно-коммунального хозяйства – 6; от депутата ГД ФС РФ Черкасова К.И. – 1;</w:t>
      </w:r>
    </w:p>
    <w:p w:rsidR="00472AEA" w:rsidRDefault="00472AEA" w:rsidP="00472AEA">
      <w:pPr>
        <w:spacing w:line="276" w:lineRule="auto"/>
        <w:ind w:firstLine="709"/>
        <w:jc w:val="both"/>
        <w:rPr>
          <w:rFonts w:eastAsia="Times New Roman"/>
          <w:sz w:val="28"/>
          <w:szCs w:val="28"/>
        </w:rPr>
      </w:pPr>
      <w:r>
        <w:rPr>
          <w:rFonts w:eastAsia="Times New Roman"/>
          <w:sz w:val="28"/>
          <w:szCs w:val="28"/>
        </w:rPr>
        <w:t>от уполномоченного по правам ребенка по Кировской области -1;</w:t>
      </w:r>
    </w:p>
    <w:p w:rsidR="00472AEA" w:rsidRDefault="00472AEA" w:rsidP="00472AEA">
      <w:pPr>
        <w:spacing w:line="276" w:lineRule="auto"/>
        <w:ind w:firstLine="709"/>
        <w:jc w:val="both"/>
        <w:rPr>
          <w:rFonts w:eastAsia="Times New Roman"/>
          <w:sz w:val="28"/>
          <w:szCs w:val="28"/>
        </w:rPr>
      </w:pPr>
      <w:r>
        <w:rPr>
          <w:rFonts w:eastAsia="Times New Roman"/>
          <w:sz w:val="28"/>
          <w:szCs w:val="28"/>
        </w:rPr>
        <w:t xml:space="preserve">из отдела профилактики и взаимодействия с правоохранительными органами </w:t>
      </w:r>
      <w:proofErr w:type="gramStart"/>
      <w:r>
        <w:rPr>
          <w:rFonts w:eastAsia="Times New Roman"/>
          <w:sz w:val="28"/>
          <w:szCs w:val="28"/>
        </w:rPr>
        <w:t>г</w:t>
      </w:r>
      <w:proofErr w:type="gramEnd"/>
      <w:r>
        <w:rPr>
          <w:rFonts w:eastAsia="Times New Roman"/>
          <w:sz w:val="28"/>
          <w:szCs w:val="28"/>
        </w:rPr>
        <w:t>. Кирова – 1;</w:t>
      </w:r>
    </w:p>
    <w:p w:rsidR="00472AEA" w:rsidRDefault="00472AEA" w:rsidP="00472AEA">
      <w:pPr>
        <w:spacing w:line="276" w:lineRule="auto"/>
        <w:ind w:firstLine="709"/>
        <w:jc w:val="both"/>
        <w:rPr>
          <w:rFonts w:eastAsia="Times New Roman"/>
          <w:sz w:val="28"/>
          <w:szCs w:val="28"/>
        </w:rPr>
      </w:pPr>
      <w:r>
        <w:rPr>
          <w:rFonts w:eastAsia="Times New Roman"/>
          <w:sz w:val="28"/>
          <w:szCs w:val="28"/>
        </w:rPr>
        <w:t>из Государственной жилищной инспекции – 1;</w:t>
      </w:r>
    </w:p>
    <w:p w:rsidR="00472AEA" w:rsidRDefault="00472AEA" w:rsidP="00472AEA">
      <w:pPr>
        <w:spacing w:line="276" w:lineRule="auto"/>
        <w:ind w:firstLine="709"/>
        <w:jc w:val="both"/>
        <w:rPr>
          <w:rFonts w:eastAsia="Times New Roman"/>
          <w:sz w:val="28"/>
          <w:szCs w:val="28"/>
        </w:rPr>
      </w:pPr>
      <w:r>
        <w:rPr>
          <w:rFonts w:eastAsia="Times New Roman"/>
          <w:sz w:val="28"/>
          <w:szCs w:val="28"/>
        </w:rPr>
        <w:t>от руководителя региональной общественной приемной Председателя ВПП «Единая Россия» - 1.</w:t>
      </w:r>
    </w:p>
    <w:p w:rsidR="00472AEA" w:rsidRDefault="00472AEA" w:rsidP="00472AEA">
      <w:pPr>
        <w:spacing w:line="276" w:lineRule="auto"/>
        <w:ind w:firstLine="709"/>
        <w:jc w:val="both"/>
        <w:rPr>
          <w:rFonts w:eastAsia="Times New Roman"/>
          <w:sz w:val="28"/>
          <w:szCs w:val="28"/>
        </w:rPr>
      </w:pPr>
      <w:r>
        <w:rPr>
          <w:rFonts w:eastAsia="Times New Roman"/>
          <w:sz w:val="28"/>
          <w:szCs w:val="28"/>
        </w:rPr>
        <w:t>Все письменные обращения граждан доведены до сведения главы района.</w:t>
      </w:r>
    </w:p>
    <w:p w:rsidR="00472AEA" w:rsidRDefault="00472AEA" w:rsidP="00472AEA">
      <w:pPr>
        <w:spacing w:line="276" w:lineRule="auto"/>
        <w:ind w:firstLine="709"/>
        <w:jc w:val="both"/>
        <w:rPr>
          <w:rFonts w:eastAsia="Times New Roman"/>
          <w:sz w:val="28"/>
          <w:szCs w:val="28"/>
        </w:rPr>
      </w:pPr>
      <w:r>
        <w:rPr>
          <w:rFonts w:eastAsia="Times New Roman"/>
          <w:sz w:val="28"/>
          <w:szCs w:val="28"/>
        </w:rPr>
        <w:t>По всем письменным и устным обращениям подготовлены и направлены поручения ответственным исполнителям.</w:t>
      </w:r>
    </w:p>
    <w:p w:rsidR="00472AEA" w:rsidRDefault="00472AEA" w:rsidP="00472AEA">
      <w:pPr>
        <w:spacing w:line="276" w:lineRule="auto"/>
        <w:ind w:firstLine="709"/>
        <w:jc w:val="both"/>
        <w:rPr>
          <w:rFonts w:eastAsia="Times New Roman"/>
          <w:sz w:val="28"/>
          <w:szCs w:val="28"/>
        </w:rPr>
      </w:pPr>
      <w:r>
        <w:rPr>
          <w:rFonts w:eastAsia="Times New Roman"/>
          <w:sz w:val="28"/>
          <w:szCs w:val="28"/>
        </w:rPr>
        <w:t>Два письменных обращения были переадресованы в администрацию Фаленского городского поселения по компетенции с уведомлением заявителей.</w:t>
      </w:r>
    </w:p>
    <w:p w:rsidR="00472AEA" w:rsidRDefault="00472AEA" w:rsidP="00472AEA">
      <w:pPr>
        <w:spacing w:line="276" w:lineRule="auto"/>
        <w:ind w:firstLine="709"/>
        <w:jc w:val="both"/>
        <w:rPr>
          <w:rFonts w:eastAsia="Times New Roman"/>
          <w:sz w:val="28"/>
          <w:szCs w:val="28"/>
        </w:rPr>
      </w:pPr>
      <w:r>
        <w:rPr>
          <w:rFonts w:eastAsia="Times New Roman"/>
          <w:sz w:val="28"/>
          <w:szCs w:val="28"/>
        </w:rPr>
        <w:t>Все письменные и устные обращения рассмотрены в установленные законом сроки.</w:t>
      </w:r>
    </w:p>
    <w:p w:rsidR="00472AEA" w:rsidRDefault="00472AEA" w:rsidP="00472AEA">
      <w:pPr>
        <w:spacing w:line="276" w:lineRule="auto"/>
        <w:ind w:firstLine="709"/>
        <w:jc w:val="both"/>
        <w:rPr>
          <w:rFonts w:eastAsia="Times New Roman"/>
          <w:sz w:val="28"/>
          <w:szCs w:val="28"/>
        </w:rPr>
      </w:pPr>
      <w:r>
        <w:rPr>
          <w:rFonts w:eastAsia="Times New Roman"/>
          <w:sz w:val="28"/>
          <w:szCs w:val="28"/>
        </w:rPr>
        <w:t xml:space="preserve">Из общего количества поступивших обращений по 22 (50%) – приняты меры либо вопросы решены положительно, по 22 (50%) – даны необходимые разъяснения, 14 (32%) – рассмотрены с выездом на место. </w:t>
      </w:r>
    </w:p>
    <w:p w:rsidR="00472AEA" w:rsidRDefault="00472AEA" w:rsidP="00472AEA">
      <w:pPr>
        <w:spacing w:line="276" w:lineRule="auto"/>
        <w:ind w:firstLine="709"/>
        <w:jc w:val="both"/>
        <w:rPr>
          <w:rFonts w:eastAsia="Times New Roman"/>
          <w:sz w:val="28"/>
          <w:szCs w:val="28"/>
        </w:rPr>
      </w:pPr>
      <w:r>
        <w:rPr>
          <w:rFonts w:eastAsia="Times New Roman"/>
          <w:sz w:val="28"/>
          <w:szCs w:val="28"/>
        </w:rPr>
        <w:t xml:space="preserve">На 01.01.2019 года в стадии рассмотрения нет письменных обращений. </w:t>
      </w:r>
    </w:p>
    <w:p w:rsidR="00472AEA" w:rsidRDefault="00472AEA" w:rsidP="00472AEA">
      <w:pPr>
        <w:spacing w:line="276" w:lineRule="auto"/>
        <w:ind w:firstLine="709"/>
        <w:jc w:val="both"/>
        <w:rPr>
          <w:rFonts w:eastAsia="Times New Roman"/>
          <w:sz w:val="28"/>
          <w:szCs w:val="28"/>
        </w:rPr>
      </w:pPr>
      <w:r>
        <w:rPr>
          <w:rFonts w:eastAsia="Times New Roman"/>
          <w:sz w:val="28"/>
          <w:szCs w:val="28"/>
        </w:rPr>
        <w:t>Анализ тематической составляющей показывает, что граждане обращаются по вопросам содержания дорог в районе, ремонта мостов, содержания муниципального жилищного фонда, отсутствия сотовой связи и Интернета, освещения, водоснабжения, отсутствия медицинских работников на селе, розыска родственников.</w:t>
      </w:r>
    </w:p>
    <w:p w:rsidR="00472AEA" w:rsidRDefault="00472AEA" w:rsidP="00472AEA">
      <w:pPr>
        <w:spacing w:line="276" w:lineRule="auto"/>
        <w:ind w:firstLine="709"/>
        <w:jc w:val="both"/>
        <w:rPr>
          <w:rFonts w:eastAsia="Times New Roman"/>
          <w:sz w:val="28"/>
          <w:szCs w:val="28"/>
        </w:rPr>
      </w:pPr>
      <w:r>
        <w:rPr>
          <w:rFonts w:eastAsia="Times New Roman"/>
          <w:sz w:val="28"/>
          <w:szCs w:val="28"/>
        </w:rPr>
        <w:t>Обращений граждан, в которых бы указывалось на наличие фактов коррупционных правонарушений со стороны должностных лиц органов местного самоуправления, за 2018 год не поступало.</w:t>
      </w:r>
    </w:p>
    <w:p w:rsidR="00472AEA" w:rsidRDefault="00472AEA" w:rsidP="00472AEA">
      <w:pPr>
        <w:spacing w:before="240"/>
        <w:ind w:firstLine="709"/>
        <w:jc w:val="center"/>
        <w:rPr>
          <w:b/>
          <w:sz w:val="28"/>
          <w:szCs w:val="28"/>
        </w:rPr>
      </w:pPr>
      <w:r>
        <w:rPr>
          <w:b/>
          <w:sz w:val="28"/>
          <w:szCs w:val="28"/>
        </w:rPr>
        <w:t>. Осуществление правотворческой инициативы</w:t>
      </w:r>
    </w:p>
    <w:p w:rsidR="00472AEA" w:rsidRDefault="00472AEA" w:rsidP="00472AEA">
      <w:pPr>
        <w:spacing w:line="276" w:lineRule="auto"/>
        <w:ind w:firstLine="708"/>
        <w:jc w:val="both"/>
        <w:rPr>
          <w:rFonts w:eastAsia="Times New Roman"/>
          <w:sz w:val="28"/>
          <w:szCs w:val="28"/>
        </w:rPr>
      </w:pPr>
      <w:r>
        <w:rPr>
          <w:rFonts w:eastAsia="Times New Roman"/>
          <w:sz w:val="28"/>
          <w:szCs w:val="28"/>
        </w:rPr>
        <w:t>Одно из основных направлений деятельности представительного органа, высшего должностного лица района, администрации района – это разработка и принятие нормативно-правовых актов.</w:t>
      </w:r>
    </w:p>
    <w:p w:rsidR="00472AEA" w:rsidRDefault="00472AEA" w:rsidP="00472AEA">
      <w:pPr>
        <w:spacing w:line="276" w:lineRule="auto"/>
        <w:ind w:firstLine="708"/>
        <w:jc w:val="both"/>
        <w:rPr>
          <w:rFonts w:eastAsia="Times New Roman"/>
          <w:sz w:val="28"/>
          <w:szCs w:val="28"/>
        </w:rPr>
      </w:pPr>
      <w:r>
        <w:rPr>
          <w:rFonts w:eastAsia="Times New Roman"/>
          <w:sz w:val="28"/>
          <w:szCs w:val="28"/>
        </w:rPr>
        <w:t xml:space="preserve">Для целенаправленной, планомерной работы органов местного самоуправления района в 2018 году было разработано и утверждено 282 </w:t>
      </w:r>
      <w:r>
        <w:rPr>
          <w:rFonts w:eastAsia="Times New Roman"/>
          <w:sz w:val="28"/>
          <w:szCs w:val="28"/>
        </w:rPr>
        <w:lastRenderedPageBreak/>
        <w:t>НПА, в том числе: 54 решения Думы, 225 постановлений администрации района, 3 постановления главы района.</w:t>
      </w:r>
    </w:p>
    <w:p w:rsidR="00472AEA" w:rsidRDefault="00472AEA" w:rsidP="00472AEA">
      <w:pPr>
        <w:spacing w:line="276" w:lineRule="auto"/>
        <w:ind w:firstLine="708"/>
        <w:jc w:val="both"/>
        <w:rPr>
          <w:rFonts w:eastAsia="Times New Roman"/>
          <w:sz w:val="28"/>
          <w:szCs w:val="28"/>
        </w:rPr>
      </w:pPr>
      <w:r>
        <w:rPr>
          <w:rFonts w:eastAsia="Times New Roman"/>
          <w:sz w:val="28"/>
          <w:szCs w:val="28"/>
        </w:rPr>
        <w:t>Депутаты районной Думы, глава района в 2018 году не выходили с правотворческой инициативой в Законодательное Собрание области. Все правотворческие инициативы муниципальных образований области, АСМО в прошедшем году нами были поддержаны.</w:t>
      </w:r>
    </w:p>
    <w:p w:rsidR="00472AEA" w:rsidRDefault="00472AEA" w:rsidP="00472AEA">
      <w:pPr>
        <w:ind w:firstLine="709"/>
        <w:jc w:val="both"/>
        <w:rPr>
          <w:b/>
          <w:sz w:val="28"/>
          <w:szCs w:val="28"/>
        </w:rPr>
      </w:pPr>
    </w:p>
    <w:p w:rsidR="00472AEA" w:rsidRDefault="00472AEA" w:rsidP="00472AEA">
      <w:pPr>
        <w:jc w:val="center"/>
        <w:rPr>
          <w:b/>
          <w:sz w:val="28"/>
          <w:szCs w:val="28"/>
        </w:rPr>
      </w:pPr>
      <w:r>
        <w:rPr>
          <w:b/>
          <w:sz w:val="28"/>
          <w:szCs w:val="28"/>
        </w:rPr>
        <w:t xml:space="preserve">РАЗДЕЛ </w:t>
      </w:r>
      <w:r>
        <w:rPr>
          <w:b/>
          <w:sz w:val="28"/>
          <w:szCs w:val="28"/>
          <w:lang w:val="en-US"/>
        </w:rPr>
        <w:t>III</w:t>
      </w:r>
    </w:p>
    <w:p w:rsidR="00472AEA" w:rsidRDefault="00472AEA" w:rsidP="00472AEA">
      <w:pPr>
        <w:jc w:val="center"/>
        <w:rPr>
          <w:b/>
          <w:sz w:val="28"/>
          <w:szCs w:val="28"/>
        </w:rPr>
      </w:pPr>
      <w:r>
        <w:rPr>
          <w:b/>
          <w:sz w:val="28"/>
          <w:szCs w:val="28"/>
        </w:rPr>
        <w:t>ДЕЯТЕЛЬНОСТЬ ГЛАВЫ РАЙОНА ПО РЕШЕНИЮ ВОПРОСОВ, ПОСТАВЛЕННЫХ ПЕРЕД ГЛАВОЙ РАЙОНА РАЙОННОЙ ДУМОЙ, ДОСТИГНУТЫЕ РЕЗУЛЬТАТЫ</w:t>
      </w:r>
    </w:p>
    <w:p w:rsidR="00472AEA" w:rsidRDefault="00472AEA" w:rsidP="00472AEA">
      <w:pPr>
        <w:spacing w:line="276" w:lineRule="auto"/>
        <w:ind w:firstLine="708"/>
        <w:jc w:val="both"/>
        <w:rPr>
          <w:rFonts w:eastAsia="Times New Roman"/>
          <w:sz w:val="28"/>
          <w:szCs w:val="28"/>
        </w:rPr>
      </w:pPr>
    </w:p>
    <w:p w:rsidR="00472AEA" w:rsidRDefault="00472AEA" w:rsidP="00472AEA">
      <w:pPr>
        <w:spacing w:line="276" w:lineRule="auto"/>
        <w:ind w:firstLine="708"/>
        <w:jc w:val="both"/>
        <w:rPr>
          <w:rFonts w:eastAsia="Times New Roman"/>
          <w:sz w:val="28"/>
          <w:szCs w:val="28"/>
        </w:rPr>
      </w:pPr>
      <w:r>
        <w:rPr>
          <w:rFonts w:eastAsia="Times New Roman"/>
          <w:sz w:val="28"/>
          <w:szCs w:val="28"/>
        </w:rPr>
        <w:t>Решением районной Думы от 25.04.2018 № 23/207 был утвержден перечень вопросов, поставленных районной Думой перед главой района на 2018 год, содержащий четыре вопроса.</w:t>
      </w:r>
    </w:p>
    <w:p w:rsidR="00472AEA" w:rsidRDefault="00472AEA" w:rsidP="00472AEA">
      <w:pPr>
        <w:spacing w:line="276" w:lineRule="auto"/>
        <w:ind w:firstLine="708"/>
        <w:jc w:val="both"/>
        <w:rPr>
          <w:rFonts w:eastAsia="Times New Roman"/>
          <w:sz w:val="28"/>
          <w:szCs w:val="28"/>
        </w:rPr>
      </w:pPr>
      <w:r>
        <w:rPr>
          <w:rFonts w:eastAsia="Times New Roman"/>
          <w:sz w:val="28"/>
          <w:szCs w:val="28"/>
        </w:rPr>
        <w:t>Все мероприятия, содержащиеся в данных вопросах, выполнены:</w:t>
      </w:r>
    </w:p>
    <w:p w:rsidR="00472AEA" w:rsidRDefault="00472AEA" w:rsidP="00472AEA">
      <w:pPr>
        <w:spacing w:line="276" w:lineRule="auto"/>
        <w:ind w:firstLine="708"/>
        <w:jc w:val="both"/>
        <w:rPr>
          <w:rFonts w:eastAsia="Times New Roman"/>
          <w:sz w:val="28"/>
          <w:szCs w:val="28"/>
        </w:rPr>
      </w:pPr>
      <w:r>
        <w:rPr>
          <w:rFonts w:eastAsia="Times New Roman"/>
          <w:sz w:val="28"/>
          <w:szCs w:val="28"/>
        </w:rPr>
        <w:t xml:space="preserve">- завершены мероприятия по строительству распределительных газопроводов </w:t>
      </w:r>
      <w:proofErr w:type="gramStart"/>
      <w:r>
        <w:rPr>
          <w:rFonts w:eastAsia="Times New Roman"/>
          <w:sz w:val="28"/>
          <w:szCs w:val="28"/>
        </w:rPr>
        <w:t>в</w:t>
      </w:r>
      <w:proofErr w:type="gramEnd"/>
      <w:r>
        <w:rPr>
          <w:rFonts w:eastAsia="Times New Roman"/>
          <w:sz w:val="28"/>
          <w:szCs w:val="28"/>
        </w:rPr>
        <w:t xml:space="preserve"> с. Святица и п. </w:t>
      </w:r>
      <w:proofErr w:type="gramStart"/>
      <w:r>
        <w:rPr>
          <w:rFonts w:eastAsia="Times New Roman"/>
          <w:sz w:val="28"/>
          <w:szCs w:val="28"/>
        </w:rPr>
        <w:t>Октябрьском</w:t>
      </w:r>
      <w:proofErr w:type="gramEnd"/>
      <w:r>
        <w:rPr>
          <w:rFonts w:eastAsia="Times New Roman"/>
          <w:sz w:val="28"/>
          <w:szCs w:val="28"/>
        </w:rPr>
        <w:t xml:space="preserve"> и объекты введены в эксплуатацию в марте 2018 года;</w:t>
      </w:r>
    </w:p>
    <w:p w:rsidR="00472AEA" w:rsidRDefault="00472AEA" w:rsidP="00472AEA">
      <w:pPr>
        <w:spacing w:line="276" w:lineRule="auto"/>
        <w:ind w:firstLine="708"/>
        <w:jc w:val="both"/>
        <w:rPr>
          <w:rFonts w:eastAsia="Times New Roman"/>
          <w:sz w:val="28"/>
          <w:szCs w:val="28"/>
        </w:rPr>
      </w:pPr>
      <w:r>
        <w:rPr>
          <w:rFonts w:eastAsia="Times New Roman"/>
          <w:sz w:val="28"/>
          <w:szCs w:val="28"/>
        </w:rPr>
        <w:t>- обеспечена реализация и выполнение условий соглашений, заключенных с министерствами образования и культуры Кировской области, по достижению целевых показателей, прописанных в «дорожных картах» по развитию отрасли образования и отрасли культуры на территории муниципального образования;</w:t>
      </w:r>
    </w:p>
    <w:p w:rsidR="00472AEA" w:rsidRDefault="00472AEA" w:rsidP="00472AEA">
      <w:pPr>
        <w:spacing w:line="276" w:lineRule="auto"/>
        <w:ind w:firstLine="708"/>
        <w:jc w:val="both"/>
        <w:rPr>
          <w:rFonts w:eastAsia="Times New Roman"/>
          <w:sz w:val="28"/>
          <w:szCs w:val="28"/>
        </w:rPr>
      </w:pPr>
      <w:r>
        <w:rPr>
          <w:rFonts w:eastAsia="Times New Roman"/>
          <w:sz w:val="28"/>
          <w:szCs w:val="28"/>
        </w:rPr>
        <w:t>- в 2018 году на территории района планировалось реализовать 10 проектов поддержки местных инициатив, ставших победителями конкурсного отбора. ППМИ затрагивали различные сферы жизнедеятельности (ремонт бюджетных учреждений, дорог, строительство детских площадок, ремонт пешеходных дорожек, уличного освещения). Девять проектов были успешно реализованы. Один проект – ремонт дороги в Паньшонках – был перенесен для реализации на 2019 год;</w:t>
      </w:r>
    </w:p>
    <w:p w:rsidR="00472AEA" w:rsidRDefault="00472AEA" w:rsidP="00472AEA">
      <w:pPr>
        <w:spacing w:line="276" w:lineRule="auto"/>
        <w:ind w:firstLine="708"/>
        <w:jc w:val="both"/>
        <w:rPr>
          <w:rFonts w:eastAsia="Times New Roman"/>
          <w:sz w:val="28"/>
          <w:szCs w:val="28"/>
        </w:rPr>
      </w:pPr>
      <w:r>
        <w:rPr>
          <w:rFonts w:eastAsia="Times New Roman"/>
          <w:sz w:val="28"/>
          <w:szCs w:val="28"/>
        </w:rPr>
        <w:t>- в августе 2018 года завершены работы по строительству автомобильной дороги Полом – Баженово и объект введен в эксплуатацию.</w:t>
      </w:r>
    </w:p>
    <w:p w:rsidR="00472AEA" w:rsidRDefault="00472AEA" w:rsidP="00472AEA">
      <w:pPr>
        <w:jc w:val="center"/>
        <w:rPr>
          <w:b/>
          <w:sz w:val="28"/>
          <w:szCs w:val="28"/>
        </w:rPr>
      </w:pPr>
      <w:r>
        <w:rPr>
          <w:b/>
          <w:sz w:val="28"/>
          <w:szCs w:val="28"/>
        </w:rPr>
        <w:t xml:space="preserve">РАЗДЕЛ </w:t>
      </w:r>
      <w:r>
        <w:rPr>
          <w:b/>
          <w:sz w:val="28"/>
          <w:szCs w:val="28"/>
          <w:lang w:val="en-US"/>
        </w:rPr>
        <w:t>IV</w:t>
      </w:r>
    </w:p>
    <w:p w:rsidR="00472AEA" w:rsidRDefault="00472AEA" w:rsidP="00472AEA">
      <w:pPr>
        <w:jc w:val="center"/>
        <w:rPr>
          <w:b/>
          <w:sz w:val="28"/>
          <w:szCs w:val="28"/>
        </w:rPr>
      </w:pPr>
      <w:r>
        <w:rPr>
          <w:b/>
          <w:sz w:val="28"/>
          <w:szCs w:val="28"/>
        </w:rPr>
        <w:t>ОСНОВНЫЕ ЦЕЛИ И НАПРАВЛЕНИЯ ДЕЯТЕЛЬНОСТИ</w:t>
      </w:r>
    </w:p>
    <w:p w:rsidR="00472AEA" w:rsidRDefault="00472AEA" w:rsidP="00472AEA">
      <w:pPr>
        <w:jc w:val="center"/>
        <w:rPr>
          <w:b/>
          <w:sz w:val="28"/>
          <w:szCs w:val="28"/>
        </w:rPr>
      </w:pPr>
      <w:r>
        <w:rPr>
          <w:b/>
          <w:sz w:val="28"/>
          <w:szCs w:val="28"/>
        </w:rPr>
        <w:t xml:space="preserve"> НА ПРЕДСТОЯЩИЙ ПЕРИОД</w:t>
      </w:r>
    </w:p>
    <w:p w:rsidR="00472AEA" w:rsidRDefault="00472AEA" w:rsidP="00472AEA">
      <w:pPr>
        <w:spacing w:line="276" w:lineRule="auto"/>
        <w:ind w:firstLine="708"/>
        <w:rPr>
          <w:rFonts w:eastAsia="Times New Roman"/>
          <w:sz w:val="28"/>
          <w:szCs w:val="28"/>
        </w:rPr>
      </w:pPr>
    </w:p>
    <w:p w:rsidR="00472AEA" w:rsidRDefault="00472AEA" w:rsidP="00472AEA">
      <w:pPr>
        <w:spacing w:line="276" w:lineRule="auto"/>
        <w:ind w:firstLine="708"/>
        <w:rPr>
          <w:rFonts w:eastAsia="Times New Roman"/>
          <w:sz w:val="28"/>
          <w:szCs w:val="28"/>
        </w:rPr>
      </w:pPr>
      <w:r>
        <w:rPr>
          <w:rFonts w:eastAsia="Times New Roman"/>
          <w:sz w:val="28"/>
          <w:szCs w:val="28"/>
        </w:rPr>
        <w:t>Основными целями деятельности органов местного самоуправления района в целом и на предстоящий период – 2019 год являются:</w:t>
      </w:r>
    </w:p>
    <w:p w:rsidR="00472AEA" w:rsidRDefault="00472AEA" w:rsidP="00472AEA">
      <w:pPr>
        <w:spacing w:line="276" w:lineRule="auto"/>
        <w:ind w:firstLine="708"/>
        <w:jc w:val="both"/>
        <w:rPr>
          <w:rFonts w:eastAsia="Times New Roman"/>
          <w:sz w:val="28"/>
          <w:szCs w:val="28"/>
        </w:rPr>
      </w:pPr>
      <w:r>
        <w:rPr>
          <w:rFonts w:eastAsia="Times New Roman"/>
          <w:sz w:val="28"/>
          <w:szCs w:val="28"/>
        </w:rPr>
        <w:lastRenderedPageBreak/>
        <w:t xml:space="preserve"> совершенствование и оптимизация системы муниципального управления района, повышение эффективности и информационной прозрачности деятельности органов местного самоуправления района, противодействие коррупции, обеспечение защиты населения и территории района от угроз природного и техногенного характера, повышение общественной и личной безопасности граждан, поступательное развитие всех сфер жизнедеятельности на территории муниципального района.</w:t>
      </w:r>
    </w:p>
    <w:p w:rsidR="00472AEA" w:rsidRDefault="00472AEA" w:rsidP="00472AEA">
      <w:pPr>
        <w:spacing w:line="276" w:lineRule="auto"/>
        <w:ind w:firstLine="708"/>
        <w:jc w:val="both"/>
        <w:rPr>
          <w:rFonts w:eastAsia="Times New Roman"/>
          <w:sz w:val="28"/>
          <w:szCs w:val="28"/>
        </w:rPr>
      </w:pPr>
      <w:r>
        <w:rPr>
          <w:rFonts w:eastAsia="Times New Roman"/>
          <w:sz w:val="28"/>
          <w:szCs w:val="28"/>
        </w:rPr>
        <w:t>Для достижения заявленных целей необходима реализация следующих направлений деятельности:</w:t>
      </w:r>
    </w:p>
    <w:p w:rsidR="00472AEA" w:rsidRDefault="00472AEA" w:rsidP="00472AEA">
      <w:pPr>
        <w:spacing w:line="276" w:lineRule="auto"/>
        <w:ind w:firstLine="708"/>
        <w:jc w:val="both"/>
        <w:rPr>
          <w:rFonts w:eastAsia="Times New Roman"/>
          <w:sz w:val="28"/>
          <w:szCs w:val="28"/>
        </w:rPr>
      </w:pPr>
      <w:r>
        <w:rPr>
          <w:rFonts w:eastAsia="Times New Roman"/>
          <w:sz w:val="28"/>
          <w:szCs w:val="28"/>
        </w:rPr>
        <w:t xml:space="preserve">- завершение строительства объекта капитального строительства «Детский сад на 100 мест по адресу пгт Фаленки, ул. </w:t>
      </w:r>
      <w:proofErr w:type="gramStart"/>
      <w:r>
        <w:rPr>
          <w:rFonts w:eastAsia="Times New Roman"/>
          <w:sz w:val="28"/>
          <w:szCs w:val="28"/>
        </w:rPr>
        <w:t>Советская</w:t>
      </w:r>
      <w:proofErr w:type="gramEnd"/>
      <w:r>
        <w:rPr>
          <w:rFonts w:eastAsia="Times New Roman"/>
          <w:sz w:val="28"/>
          <w:szCs w:val="28"/>
        </w:rPr>
        <w:t>, д. 35 «а»;</w:t>
      </w:r>
    </w:p>
    <w:p w:rsidR="00472AEA" w:rsidRDefault="00472AEA" w:rsidP="00472AEA">
      <w:pPr>
        <w:spacing w:line="276" w:lineRule="auto"/>
        <w:ind w:firstLine="708"/>
        <w:jc w:val="both"/>
        <w:rPr>
          <w:rFonts w:eastAsia="Times New Roman"/>
          <w:sz w:val="28"/>
          <w:szCs w:val="28"/>
        </w:rPr>
      </w:pPr>
      <w:r>
        <w:rPr>
          <w:rFonts w:eastAsia="Times New Roman"/>
          <w:sz w:val="28"/>
          <w:szCs w:val="28"/>
        </w:rPr>
        <w:t>- обеспечение реализации и выполнение условий соглашений, заключенных с министерствами Кировской области по достижению целевых показателей в 2019 году;</w:t>
      </w:r>
    </w:p>
    <w:p w:rsidR="00472AEA" w:rsidRDefault="00472AEA" w:rsidP="00472AEA">
      <w:pPr>
        <w:spacing w:line="276" w:lineRule="auto"/>
        <w:ind w:firstLine="708"/>
        <w:jc w:val="both"/>
        <w:rPr>
          <w:rFonts w:eastAsia="Times New Roman"/>
          <w:sz w:val="28"/>
          <w:szCs w:val="28"/>
        </w:rPr>
      </w:pPr>
      <w:r>
        <w:rPr>
          <w:rFonts w:eastAsia="Times New Roman"/>
          <w:sz w:val="28"/>
          <w:szCs w:val="28"/>
        </w:rPr>
        <w:t>- обеспечение реализации на территории Фаленского района Проектов по поддержке местных инициатив – 2019, обеспечить содействие органам местного самоуправления поселений района в участии в ППМИ – 2020;</w:t>
      </w:r>
    </w:p>
    <w:p w:rsidR="00472AEA" w:rsidRDefault="00472AEA" w:rsidP="00472AEA">
      <w:pPr>
        <w:spacing w:line="276" w:lineRule="auto"/>
        <w:ind w:firstLine="708"/>
        <w:jc w:val="both"/>
        <w:rPr>
          <w:rFonts w:eastAsia="Times New Roman"/>
          <w:sz w:val="28"/>
          <w:szCs w:val="28"/>
        </w:rPr>
      </w:pPr>
      <w:r>
        <w:rPr>
          <w:rFonts w:eastAsia="Times New Roman"/>
          <w:sz w:val="28"/>
          <w:szCs w:val="28"/>
        </w:rPr>
        <w:t>- обеспечить получение положительного заключения государственной экспертизы на проект реконструкции дороги Октябрьский – Святица в рамках муниципальной программы «Устойчивое развитие сельских территорий».</w:t>
      </w:r>
    </w:p>
    <w:p w:rsidR="00FE5EFF" w:rsidRDefault="00FE5EFF"/>
    <w:sectPr w:rsidR="00FE5EFF" w:rsidSect="00FE5E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928DC"/>
    <w:multiLevelType w:val="hybridMultilevel"/>
    <w:tmpl w:val="3BA220DA"/>
    <w:lvl w:ilvl="0" w:tplc="0419000D">
      <w:start w:val="1"/>
      <w:numFmt w:val="bullet"/>
      <w:lvlText w:val=""/>
      <w:lvlJc w:val="left"/>
      <w:pPr>
        <w:tabs>
          <w:tab w:val="num" w:pos="720"/>
        </w:tabs>
        <w:ind w:left="720" w:hanging="360"/>
      </w:pPr>
      <w:rPr>
        <w:rFonts w:ascii="Wingdings" w:hAnsi="Wingdings" w:hint="default"/>
      </w:rPr>
    </w:lvl>
    <w:lvl w:ilvl="1" w:tplc="03785A08">
      <w:start w:val="1"/>
      <w:numFmt w:val="decimal"/>
      <w:lvlText w:val="%2."/>
      <w:lvlJc w:val="left"/>
      <w:pPr>
        <w:tabs>
          <w:tab w:val="num" w:pos="1440"/>
        </w:tabs>
        <w:ind w:left="1440" w:hanging="360"/>
      </w:pPr>
    </w:lvl>
    <w:lvl w:ilvl="2" w:tplc="5AF85A56">
      <w:start w:val="1"/>
      <w:numFmt w:val="decimal"/>
      <w:lvlText w:val="%3."/>
      <w:lvlJc w:val="left"/>
      <w:pPr>
        <w:tabs>
          <w:tab w:val="num" w:pos="2160"/>
        </w:tabs>
        <w:ind w:left="2160" w:hanging="360"/>
      </w:pPr>
    </w:lvl>
    <w:lvl w:ilvl="3" w:tplc="03704684">
      <w:start w:val="1"/>
      <w:numFmt w:val="decimal"/>
      <w:lvlText w:val="%4."/>
      <w:lvlJc w:val="left"/>
      <w:pPr>
        <w:tabs>
          <w:tab w:val="num" w:pos="2880"/>
        </w:tabs>
        <w:ind w:left="2880" w:hanging="360"/>
      </w:pPr>
    </w:lvl>
    <w:lvl w:ilvl="4" w:tplc="C1FED81E">
      <w:start w:val="1"/>
      <w:numFmt w:val="decimal"/>
      <w:lvlText w:val="%5."/>
      <w:lvlJc w:val="left"/>
      <w:pPr>
        <w:tabs>
          <w:tab w:val="num" w:pos="3600"/>
        </w:tabs>
        <w:ind w:left="3600" w:hanging="360"/>
      </w:pPr>
    </w:lvl>
    <w:lvl w:ilvl="5" w:tplc="83889778">
      <w:start w:val="1"/>
      <w:numFmt w:val="decimal"/>
      <w:lvlText w:val="%6."/>
      <w:lvlJc w:val="left"/>
      <w:pPr>
        <w:tabs>
          <w:tab w:val="num" w:pos="4320"/>
        </w:tabs>
        <w:ind w:left="4320" w:hanging="360"/>
      </w:pPr>
    </w:lvl>
    <w:lvl w:ilvl="6" w:tplc="599AF62A">
      <w:start w:val="1"/>
      <w:numFmt w:val="decimal"/>
      <w:lvlText w:val="%7."/>
      <w:lvlJc w:val="left"/>
      <w:pPr>
        <w:tabs>
          <w:tab w:val="num" w:pos="5040"/>
        </w:tabs>
        <w:ind w:left="5040" w:hanging="360"/>
      </w:pPr>
    </w:lvl>
    <w:lvl w:ilvl="7" w:tplc="5894AD58">
      <w:start w:val="1"/>
      <w:numFmt w:val="decimal"/>
      <w:lvlText w:val="%8."/>
      <w:lvlJc w:val="left"/>
      <w:pPr>
        <w:tabs>
          <w:tab w:val="num" w:pos="5760"/>
        </w:tabs>
        <w:ind w:left="5760" w:hanging="360"/>
      </w:pPr>
    </w:lvl>
    <w:lvl w:ilvl="8" w:tplc="BAB40892">
      <w:start w:val="1"/>
      <w:numFmt w:val="decimal"/>
      <w:lvlText w:val="%9."/>
      <w:lvlJc w:val="left"/>
      <w:pPr>
        <w:tabs>
          <w:tab w:val="num" w:pos="6480"/>
        </w:tabs>
        <w:ind w:left="6480" w:hanging="360"/>
      </w:pPr>
    </w:lvl>
  </w:abstractNum>
  <w:abstractNum w:abstractNumId="1">
    <w:nsid w:val="1B5A78DF"/>
    <w:multiLevelType w:val="hybridMultilevel"/>
    <w:tmpl w:val="A70E33D0"/>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6800F84"/>
    <w:multiLevelType w:val="hybridMultilevel"/>
    <w:tmpl w:val="EF5647A6"/>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72AEA"/>
    <w:rsid w:val="00472AEA"/>
    <w:rsid w:val="00732175"/>
    <w:rsid w:val="00FE5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AEA"/>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472AEA"/>
    <w:pPr>
      <w:keepNext/>
      <w:jc w:val="right"/>
      <w:outlineLvl w:val="0"/>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2AEA"/>
    <w:rPr>
      <w:rFonts w:ascii="Times New Roman" w:eastAsia="Times New Roman" w:hAnsi="Times New Roman" w:cs="Times New Roman"/>
      <w:sz w:val="28"/>
      <w:szCs w:val="20"/>
      <w:lang w:eastAsia="ru-RU"/>
    </w:rPr>
  </w:style>
  <w:style w:type="paragraph" w:styleId="a3">
    <w:name w:val="Normal (Web)"/>
    <w:aliases w:val="Обычный (Web)"/>
    <w:semiHidden/>
    <w:unhideWhenUsed/>
    <w:qFormat/>
    <w:rsid w:val="00472AEA"/>
    <w:pPr>
      <w:spacing w:after="0" w:line="240" w:lineRule="auto"/>
    </w:pPr>
    <w:rPr>
      <w:rFonts w:ascii="Calibri" w:eastAsia="Calibri" w:hAnsi="Calibri" w:cs="Times New Roman"/>
    </w:rPr>
  </w:style>
  <w:style w:type="paragraph" w:customStyle="1" w:styleId="default">
    <w:name w:val="default"/>
    <w:basedOn w:val="a"/>
    <w:rsid w:val="00472AEA"/>
    <w:pPr>
      <w:spacing w:before="100" w:beforeAutospacing="1" w:after="100" w:afterAutospacing="1"/>
    </w:pPr>
    <w:rPr>
      <w:rFonts w:eastAsia="Times New Roman"/>
    </w:rPr>
  </w:style>
  <w:style w:type="paragraph" w:customStyle="1" w:styleId="ConsPlusNormal">
    <w:name w:val="ConsPlusNormal"/>
    <w:rsid w:val="00472AE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Основной текст_"/>
    <w:basedOn w:val="a0"/>
    <w:link w:val="11"/>
    <w:locked/>
    <w:rsid w:val="00472AEA"/>
    <w:rPr>
      <w:sz w:val="25"/>
      <w:szCs w:val="25"/>
      <w:shd w:val="clear" w:color="auto" w:fill="FFFFFF"/>
    </w:rPr>
  </w:style>
  <w:style w:type="paragraph" w:customStyle="1" w:styleId="11">
    <w:name w:val="Основной текст1"/>
    <w:basedOn w:val="a"/>
    <w:link w:val="a4"/>
    <w:rsid w:val="00472AEA"/>
    <w:pPr>
      <w:widowControl w:val="0"/>
      <w:shd w:val="clear" w:color="auto" w:fill="FFFFFF"/>
      <w:spacing w:line="324" w:lineRule="exact"/>
    </w:pPr>
    <w:rPr>
      <w:rFonts w:asciiTheme="minorHAnsi" w:eastAsiaTheme="minorHAnsi" w:hAnsiTheme="minorHAnsi" w:cstheme="minorBidi"/>
      <w:sz w:val="25"/>
      <w:szCs w:val="25"/>
      <w:lang w:eastAsia="en-US"/>
    </w:rPr>
  </w:style>
  <w:style w:type="paragraph" w:customStyle="1" w:styleId="12">
    <w:name w:val="Без интервала1"/>
    <w:rsid w:val="00472AEA"/>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7577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9516</Words>
  <Characters>54246</Characters>
  <Application>Microsoft Office Word</Application>
  <DocSecurity>0</DocSecurity>
  <Lines>452</Lines>
  <Paragraphs>127</Paragraphs>
  <ScaleCrop>false</ScaleCrop>
  <Company>Reanimator Extreme Edition</Company>
  <LinksUpToDate>false</LinksUpToDate>
  <CharactersWithSpaces>63635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2019-09-16T07:02:00Z</dcterms:created>
  <dcterms:modified xsi:type="dcterms:W3CDTF">2019-09-16T07:03:00Z</dcterms:modified>
</cp:coreProperties>
</file>