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BE" w:rsidRPr="00343881" w:rsidRDefault="006A0AA2" w:rsidP="00F34FB3">
      <w:pPr>
        <w:jc w:val="center"/>
        <w:rPr>
          <w:rFonts w:ascii="Times New Roman" w:hAnsi="Times New Roman" w:cs="Times New Roman"/>
          <w:b/>
          <w:sz w:val="28"/>
          <w:szCs w:val="28"/>
        </w:rPr>
      </w:pPr>
      <w:r>
        <w:rPr>
          <w:rFonts w:ascii="Times New Roman" w:hAnsi="Times New Roman" w:cs="Times New Roman"/>
          <w:b/>
          <w:sz w:val="28"/>
          <w:szCs w:val="28"/>
        </w:rPr>
        <w:t>Информация об услуге</w:t>
      </w:r>
    </w:p>
    <w:p w:rsidR="00BA11BE" w:rsidRPr="00343881" w:rsidRDefault="00BA11BE" w:rsidP="002667B9">
      <w:pPr>
        <w:rPr>
          <w:rFonts w:ascii="Times New Roman" w:hAnsi="Times New Roman" w:cs="Times New Roman"/>
          <w:b/>
          <w:sz w:val="28"/>
          <w:szCs w:val="28"/>
        </w:rPr>
      </w:pPr>
    </w:p>
    <w:tbl>
      <w:tblPr>
        <w:tblStyle w:val="a5"/>
        <w:tblW w:w="0" w:type="auto"/>
        <w:tblLook w:val="04A0"/>
      </w:tblPr>
      <w:tblGrid>
        <w:gridCol w:w="3652"/>
        <w:gridCol w:w="5919"/>
      </w:tblGrid>
      <w:tr w:rsidR="00BA11BE" w:rsidRPr="00F34FB3" w:rsidTr="00F34FB3">
        <w:tc>
          <w:tcPr>
            <w:tcW w:w="3652" w:type="dxa"/>
          </w:tcPr>
          <w:p w:rsidR="00BA11BE" w:rsidRPr="00700EC7" w:rsidRDefault="00BA11BE" w:rsidP="002667B9">
            <w:pPr>
              <w:rPr>
                <w:rFonts w:ascii="Times New Roman" w:hAnsi="Times New Roman" w:cs="Times New Roman"/>
                <w:b/>
                <w:sz w:val="24"/>
                <w:szCs w:val="24"/>
                <w:lang w:val="en-US"/>
              </w:rPr>
            </w:pPr>
            <w:bookmarkStart w:id="0" w:name="_GoBack" w:colFirst="0" w:colLast="1"/>
            <w:r w:rsidRPr="00700EC7">
              <w:rPr>
                <w:rFonts w:ascii="Times New Roman" w:hAnsi="Times New Roman" w:cs="Times New Roman"/>
                <w:b/>
                <w:sz w:val="24"/>
                <w:szCs w:val="24"/>
              </w:rPr>
              <w:t>Название:</w:t>
            </w:r>
          </w:p>
        </w:tc>
        <w:tc>
          <w:tcPr>
            <w:tcW w:w="5919" w:type="dxa"/>
          </w:tcPr>
          <w:p w:rsidR="00BA11BE" w:rsidRPr="00B05A8B" w:rsidRDefault="00E021F0" w:rsidP="002667B9">
            <w:pPr>
              <w:rPr>
                <w:rFonts w:ascii="Times New Roman" w:hAnsi="Times New Roman" w:cs="Times New Roman"/>
                <w:sz w:val="24"/>
                <w:szCs w:val="24"/>
              </w:rPr>
            </w:pPr>
            <w:r w:rsidRPr="00B05A8B">
              <w:rPr>
                <w:rFonts w:ascii="Times New Roman" w:hAnsi="Times New Roman"/>
                <w:sz w:val="24"/>
                <w:szCs w:val="24"/>
              </w:rPr>
              <w:t>Присвоение квалификационных категорий спортивных судей</w:t>
            </w:r>
          </w:p>
        </w:tc>
      </w:tr>
      <w:tr w:rsidR="00BA11BE" w:rsidRPr="00F34FB3" w:rsidTr="00F34FB3">
        <w:tc>
          <w:tcPr>
            <w:tcW w:w="3652" w:type="dxa"/>
          </w:tcPr>
          <w:p w:rsidR="00BA11BE" w:rsidRPr="00700EC7" w:rsidRDefault="00BA11BE" w:rsidP="002667B9">
            <w:pPr>
              <w:rPr>
                <w:rFonts w:ascii="Times New Roman" w:hAnsi="Times New Roman" w:cs="Times New Roman"/>
                <w:b/>
                <w:sz w:val="24"/>
                <w:szCs w:val="24"/>
                <w:lang w:val="en-US"/>
              </w:rPr>
            </w:pPr>
            <w:r w:rsidRPr="00700EC7">
              <w:rPr>
                <w:rFonts w:ascii="Times New Roman" w:hAnsi="Times New Roman" w:cs="Times New Roman"/>
                <w:b/>
                <w:sz w:val="24"/>
                <w:szCs w:val="24"/>
              </w:rPr>
              <w:t>Ответственный орган:</w:t>
            </w:r>
          </w:p>
        </w:tc>
        <w:tc>
          <w:tcPr>
            <w:tcW w:w="5919" w:type="dxa"/>
          </w:tcPr>
          <w:p w:rsidR="00BA11BE" w:rsidRPr="00B05A8B" w:rsidRDefault="00E021F0" w:rsidP="006F7DF7">
            <w:pPr>
              <w:rPr>
                <w:rFonts w:ascii="Times New Roman" w:hAnsi="Times New Roman" w:cs="Times New Roman"/>
                <w:sz w:val="24"/>
                <w:szCs w:val="24"/>
              </w:rPr>
            </w:pPr>
            <w:r w:rsidRPr="00B05A8B">
              <w:rPr>
                <w:rFonts w:ascii="Times New Roman" w:hAnsi="Times New Roman"/>
                <w:sz w:val="24"/>
                <w:szCs w:val="24"/>
                <w:lang w:eastAsia="ru-RU"/>
              </w:rPr>
              <w:t xml:space="preserve">Муниципальная услуга предоставляется администрацией </w:t>
            </w:r>
            <w:proofErr w:type="spellStart"/>
            <w:r w:rsidRPr="00B05A8B">
              <w:rPr>
                <w:rFonts w:ascii="Times New Roman" w:hAnsi="Times New Roman"/>
                <w:sz w:val="24"/>
                <w:szCs w:val="24"/>
                <w:lang w:eastAsia="ru-RU"/>
              </w:rPr>
              <w:t>Фаленского</w:t>
            </w:r>
            <w:proofErr w:type="spellEnd"/>
            <w:r w:rsidRPr="00B05A8B">
              <w:rPr>
                <w:rFonts w:ascii="Times New Roman" w:hAnsi="Times New Roman"/>
                <w:sz w:val="24"/>
                <w:szCs w:val="24"/>
                <w:lang w:eastAsia="ru-RU"/>
              </w:rPr>
              <w:t xml:space="preserve"> муниципального округа Кировской области, в лице сектора по спорту и молодежной политике администрации муниципального округа</w:t>
            </w:r>
          </w:p>
        </w:tc>
      </w:tr>
      <w:tr w:rsidR="00BA11BE" w:rsidRPr="00F34FB3" w:rsidTr="00F34FB3">
        <w:tc>
          <w:tcPr>
            <w:tcW w:w="3652" w:type="dxa"/>
          </w:tcPr>
          <w:p w:rsidR="00BA11BE" w:rsidRPr="00700EC7" w:rsidRDefault="00BA11BE" w:rsidP="002667B9">
            <w:pPr>
              <w:rPr>
                <w:rFonts w:ascii="Times New Roman" w:hAnsi="Times New Roman" w:cs="Times New Roman"/>
                <w:b/>
                <w:sz w:val="24"/>
                <w:szCs w:val="24"/>
                <w:lang w:val="en-US"/>
              </w:rPr>
            </w:pPr>
            <w:r w:rsidRPr="00700EC7">
              <w:rPr>
                <w:rFonts w:ascii="Times New Roman" w:hAnsi="Times New Roman" w:cs="Times New Roman"/>
                <w:b/>
                <w:sz w:val="24"/>
                <w:szCs w:val="24"/>
              </w:rPr>
              <w:t>Получатели услуги:</w:t>
            </w:r>
          </w:p>
        </w:tc>
        <w:tc>
          <w:tcPr>
            <w:tcW w:w="5919" w:type="dxa"/>
          </w:tcPr>
          <w:p w:rsidR="00E021F0" w:rsidRPr="00B05A8B" w:rsidRDefault="00E021F0" w:rsidP="00E021F0">
            <w:pPr>
              <w:pStyle w:val="a6"/>
              <w:spacing w:line="276" w:lineRule="auto"/>
              <w:ind w:firstLine="709"/>
              <w:jc w:val="both"/>
              <w:rPr>
                <w:rFonts w:ascii="Times New Roman" w:hAnsi="Times New Roman"/>
                <w:sz w:val="24"/>
                <w:szCs w:val="24"/>
                <w:lang w:eastAsia="ru-RU"/>
              </w:rPr>
            </w:pPr>
            <w:proofErr w:type="gramStart"/>
            <w:r w:rsidRPr="00B05A8B">
              <w:rPr>
                <w:rFonts w:ascii="Times New Roman" w:hAnsi="Times New Roman"/>
                <w:sz w:val="24"/>
                <w:szCs w:val="24"/>
                <w:lang w:eastAsia="ru-RU"/>
              </w:rPr>
              <w:t>Заявителями при предоставлении муниципальной услуги являются юридические лица (региональные спортивные федерации Кировской области, аккредитованные по соответствующему виду спорта, осуществляющие учет судейской деятельности спортивного судьи, или региональные отделения общероссийских спортивных федераций, аккредитованные в установленном порядке по соответствующему виду спорта, осуществляющие учет судейской деятельности спортивного судьи (далее - спортивная федерация)) (за исключением государственных органов и их территориальных органов, органов государственных внебюджетных фондов и</w:t>
            </w:r>
            <w:proofErr w:type="gramEnd"/>
            <w:r w:rsidRPr="00B05A8B">
              <w:rPr>
                <w:rFonts w:ascii="Times New Roman" w:hAnsi="Times New Roman"/>
                <w:sz w:val="24"/>
                <w:szCs w:val="24"/>
                <w:lang w:eastAsia="ru-RU"/>
              </w:rPr>
              <w:t xml:space="preserve"> </w:t>
            </w:r>
            <w:proofErr w:type="gramStart"/>
            <w:r w:rsidRPr="00B05A8B">
              <w:rPr>
                <w:rFonts w:ascii="Times New Roman" w:hAnsi="Times New Roman"/>
                <w:sz w:val="24"/>
                <w:szCs w:val="24"/>
                <w:lang w:eastAsia="ru-RU"/>
              </w:rPr>
              <w:t xml:space="preserve">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4" w:history="1">
              <w:r w:rsidRPr="00B05A8B">
                <w:rPr>
                  <w:rFonts w:ascii="Times New Roman" w:hAnsi="Times New Roman"/>
                  <w:sz w:val="24"/>
                  <w:szCs w:val="24"/>
                  <w:lang w:eastAsia="ru-RU"/>
                </w:rPr>
                <w:t>частях 2</w:t>
              </w:r>
            </w:hyperlink>
            <w:r w:rsidRPr="00B05A8B">
              <w:rPr>
                <w:rFonts w:ascii="Times New Roman" w:hAnsi="Times New Roman"/>
                <w:sz w:val="24"/>
                <w:szCs w:val="24"/>
                <w:lang w:eastAsia="ru-RU"/>
              </w:rPr>
              <w:t xml:space="preserve"> и </w:t>
            </w:r>
            <w:hyperlink r:id="rId5" w:history="1">
              <w:r w:rsidRPr="00B05A8B">
                <w:rPr>
                  <w:rFonts w:ascii="Times New Roman" w:hAnsi="Times New Roman"/>
                  <w:sz w:val="24"/>
                  <w:szCs w:val="24"/>
                  <w:lang w:eastAsia="ru-RU"/>
                </w:rPr>
                <w:t>3 статьи 1</w:t>
              </w:r>
            </w:hyperlink>
            <w:r w:rsidRPr="00B05A8B">
              <w:rPr>
                <w:rFonts w:ascii="Times New Roman" w:hAnsi="Times New Roman"/>
                <w:sz w:val="24"/>
                <w:szCs w:val="24"/>
                <w:lang w:eastAsia="ru-RU"/>
              </w:rPr>
              <w:t xml:space="preserve"> Федерального Закона № 210-ФЗ, либо к уполномоченным в соответствии с законодательством Российской Федерации экспертам, указанным в </w:t>
            </w:r>
            <w:hyperlink r:id="rId6" w:history="1">
              <w:r w:rsidRPr="00B05A8B">
                <w:rPr>
                  <w:rFonts w:ascii="Times New Roman" w:hAnsi="Times New Roman"/>
                  <w:sz w:val="24"/>
                  <w:szCs w:val="24"/>
                  <w:lang w:eastAsia="ru-RU"/>
                </w:rPr>
                <w:t>части 2 статьи 1</w:t>
              </w:r>
            </w:hyperlink>
            <w:r w:rsidRPr="00B05A8B">
              <w:rPr>
                <w:rFonts w:ascii="Times New Roman" w:hAnsi="Times New Roman"/>
                <w:sz w:val="24"/>
                <w:szCs w:val="24"/>
                <w:lang w:eastAsia="ru-RU"/>
              </w:rPr>
              <w:t xml:space="preserve"> Федерального Закона    № 210-ФЗ, или в многофункциональный центр предоставления государственных и муниципальных услуг с запросом</w:t>
            </w:r>
            <w:proofErr w:type="gramEnd"/>
            <w:r w:rsidRPr="00B05A8B">
              <w:rPr>
                <w:rFonts w:ascii="Times New Roman" w:hAnsi="Times New Roman"/>
                <w:sz w:val="24"/>
                <w:szCs w:val="24"/>
                <w:lang w:eastAsia="ru-RU"/>
              </w:rPr>
              <w:t xml:space="preserve"> о предоставлении муниципальной услуги, в том числе в порядке, установленном </w:t>
            </w:r>
            <w:hyperlink r:id="rId7" w:history="1">
              <w:r w:rsidRPr="00B05A8B">
                <w:rPr>
                  <w:rFonts w:ascii="Times New Roman" w:hAnsi="Times New Roman"/>
                  <w:sz w:val="24"/>
                  <w:szCs w:val="24"/>
                  <w:lang w:eastAsia="ru-RU"/>
                </w:rPr>
                <w:t>статьей 15.1</w:t>
              </w:r>
            </w:hyperlink>
            <w:r w:rsidRPr="00B05A8B">
              <w:rPr>
                <w:rFonts w:ascii="Times New Roman" w:hAnsi="Times New Roman"/>
                <w:sz w:val="24"/>
                <w:szCs w:val="24"/>
                <w:lang w:eastAsia="ru-RU"/>
              </w:rPr>
              <w:t xml:space="preserve"> Федерального Закона № 210-ФЗ, выраженным в письменной или электронной форме (далее - заявитель).</w:t>
            </w:r>
          </w:p>
          <w:p w:rsidR="00BA11BE" w:rsidRPr="00B05A8B" w:rsidRDefault="00BA11BE" w:rsidP="002667B9">
            <w:pPr>
              <w:rPr>
                <w:rFonts w:ascii="Times New Roman" w:hAnsi="Times New Roman" w:cs="Times New Roman"/>
                <w:b/>
                <w:sz w:val="24"/>
                <w:szCs w:val="24"/>
              </w:rPr>
            </w:pPr>
          </w:p>
        </w:tc>
      </w:tr>
      <w:tr w:rsidR="00BA11BE" w:rsidRPr="00F34FB3" w:rsidTr="00F34FB3">
        <w:tc>
          <w:tcPr>
            <w:tcW w:w="3652" w:type="dxa"/>
          </w:tcPr>
          <w:p w:rsidR="00BA11BE" w:rsidRPr="00700EC7" w:rsidRDefault="00BA11BE" w:rsidP="002667B9">
            <w:pPr>
              <w:rPr>
                <w:rFonts w:ascii="Times New Roman" w:hAnsi="Times New Roman" w:cs="Times New Roman"/>
                <w:b/>
                <w:sz w:val="24"/>
                <w:szCs w:val="24"/>
                <w:lang w:val="en-US"/>
              </w:rPr>
            </w:pPr>
            <w:r w:rsidRPr="00700EC7">
              <w:rPr>
                <w:rFonts w:ascii="Times New Roman" w:hAnsi="Times New Roman" w:cs="Times New Roman"/>
                <w:b/>
                <w:sz w:val="24"/>
                <w:szCs w:val="24"/>
              </w:rPr>
              <w:t>Необходимые документы:</w:t>
            </w:r>
          </w:p>
        </w:tc>
        <w:tc>
          <w:tcPr>
            <w:tcW w:w="5919" w:type="dxa"/>
          </w:tcPr>
          <w:p w:rsidR="00B05A8B" w:rsidRPr="00B05A8B" w:rsidRDefault="00B05A8B" w:rsidP="00B05A8B">
            <w:pPr>
              <w:pStyle w:val="a6"/>
              <w:spacing w:line="276" w:lineRule="auto"/>
              <w:ind w:firstLine="709"/>
              <w:jc w:val="both"/>
              <w:rPr>
                <w:rFonts w:ascii="Times New Roman" w:hAnsi="Times New Roman"/>
                <w:sz w:val="24"/>
                <w:szCs w:val="24"/>
                <w:lang w:eastAsia="ru-RU"/>
              </w:rPr>
            </w:pPr>
            <w:r w:rsidRPr="00B05A8B">
              <w:rPr>
                <w:rFonts w:ascii="Times New Roman" w:hAnsi="Times New Roman"/>
                <w:sz w:val="24"/>
                <w:szCs w:val="24"/>
                <w:lang w:eastAsia="ru-RU"/>
              </w:rPr>
              <w:t>Для предоставления муниципальной услуги необходимы следующие документы:</w:t>
            </w:r>
          </w:p>
          <w:p w:rsidR="00B05A8B" w:rsidRPr="00B05A8B" w:rsidRDefault="00B05A8B" w:rsidP="00B05A8B">
            <w:pPr>
              <w:pStyle w:val="a6"/>
              <w:spacing w:line="276" w:lineRule="auto"/>
              <w:ind w:firstLine="709"/>
              <w:jc w:val="both"/>
              <w:rPr>
                <w:rFonts w:ascii="Times New Roman" w:hAnsi="Times New Roman"/>
                <w:sz w:val="24"/>
                <w:szCs w:val="24"/>
                <w:lang w:eastAsia="ru-RU"/>
              </w:rPr>
            </w:pPr>
            <w:hyperlink w:anchor="Par441" w:history="1">
              <w:r w:rsidRPr="00B05A8B">
                <w:rPr>
                  <w:rFonts w:ascii="Times New Roman" w:hAnsi="Times New Roman"/>
                  <w:sz w:val="24"/>
                  <w:szCs w:val="24"/>
                  <w:lang w:eastAsia="ru-RU"/>
                </w:rPr>
                <w:t>представление</w:t>
              </w:r>
            </w:hyperlink>
            <w:r w:rsidRPr="00B05A8B">
              <w:rPr>
                <w:rFonts w:ascii="Times New Roman" w:hAnsi="Times New Roman"/>
                <w:sz w:val="24"/>
                <w:szCs w:val="24"/>
                <w:lang w:eastAsia="ru-RU"/>
              </w:rPr>
              <w:t xml:space="preserve"> на присвоение квалификационной категории спортивного судьи (далее - Представление), заверенное печатью (при наличии) и подписью руководителя спортивной федерации (приложение № 3).</w:t>
            </w:r>
          </w:p>
          <w:p w:rsidR="00B05A8B" w:rsidRPr="00B05A8B" w:rsidRDefault="00B05A8B" w:rsidP="00B05A8B">
            <w:pPr>
              <w:pStyle w:val="a6"/>
              <w:spacing w:line="276" w:lineRule="auto"/>
              <w:ind w:firstLine="709"/>
              <w:jc w:val="both"/>
              <w:rPr>
                <w:rFonts w:ascii="Times New Roman" w:hAnsi="Times New Roman"/>
                <w:sz w:val="24"/>
                <w:szCs w:val="24"/>
                <w:lang w:eastAsia="ru-RU"/>
              </w:rPr>
            </w:pPr>
            <w:r w:rsidRPr="00B05A8B">
              <w:rPr>
                <w:rFonts w:ascii="Times New Roman" w:hAnsi="Times New Roman"/>
                <w:sz w:val="24"/>
                <w:szCs w:val="24"/>
                <w:lang w:eastAsia="ru-RU"/>
              </w:rPr>
              <w:lastRenderedPageBreak/>
              <w:t>К Представлению прилагаются следующие документы:</w:t>
            </w:r>
          </w:p>
          <w:p w:rsidR="00B05A8B" w:rsidRPr="00B05A8B" w:rsidRDefault="00B05A8B" w:rsidP="00B05A8B">
            <w:pPr>
              <w:pStyle w:val="a6"/>
              <w:spacing w:line="276" w:lineRule="auto"/>
              <w:ind w:firstLine="709"/>
              <w:jc w:val="both"/>
              <w:rPr>
                <w:rFonts w:ascii="Times New Roman" w:hAnsi="Times New Roman"/>
                <w:sz w:val="24"/>
                <w:szCs w:val="24"/>
                <w:lang w:eastAsia="ru-RU"/>
              </w:rPr>
            </w:pPr>
            <w:r w:rsidRPr="00B05A8B">
              <w:rPr>
                <w:rFonts w:ascii="Times New Roman" w:hAnsi="Times New Roman"/>
                <w:sz w:val="24"/>
                <w:szCs w:val="24"/>
                <w:lang w:eastAsia="ru-RU"/>
              </w:rPr>
              <w:t xml:space="preserve">2.6.2. </w:t>
            </w:r>
            <w:hyperlink w:anchor="Par615" w:history="1">
              <w:r w:rsidRPr="00B05A8B">
                <w:rPr>
                  <w:rFonts w:ascii="Times New Roman" w:hAnsi="Times New Roman"/>
                  <w:sz w:val="24"/>
                  <w:szCs w:val="24"/>
                  <w:lang w:eastAsia="ru-RU"/>
                </w:rPr>
                <w:t>Карточка</w:t>
              </w:r>
            </w:hyperlink>
            <w:r w:rsidRPr="00B05A8B">
              <w:rPr>
                <w:rFonts w:ascii="Times New Roman" w:hAnsi="Times New Roman"/>
                <w:sz w:val="24"/>
                <w:szCs w:val="24"/>
                <w:lang w:eastAsia="ru-RU"/>
              </w:rPr>
              <w:t xml:space="preserve"> учета спортивной судейской деятельности спортивного судьи (приложение № 4), содержащая сведения о выполнении квалификационных требований.</w:t>
            </w:r>
          </w:p>
          <w:p w:rsidR="00B05A8B" w:rsidRPr="00B05A8B" w:rsidRDefault="00B05A8B" w:rsidP="00B05A8B">
            <w:pPr>
              <w:pStyle w:val="a6"/>
              <w:spacing w:line="276" w:lineRule="auto"/>
              <w:ind w:firstLine="709"/>
              <w:jc w:val="both"/>
              <w:rPr>
                <w:rFonts w:ascii="Times New Roman" w:hAnsi="Times New Roman"/>
                <w:sz w:val="24"/>
                <w:szCs w:val="24"/>
                <w:lang w:eastAsia="ru-RU"/>
              </w:rPr>
            </w:pPr>
            <w:r w:rsidRPr="00B05A8B">
              <w:rPr>
                <w:rFonts w:ascii="Times New Roman" w:hAnsi="Times New Roman"/>
                <w:sz w:val="24"/>
                <w:szCs w:val="24"/>
                <w:lang w:eastAsia="ru-RU"/>
              </w:rPr>
              <w:t xml:space="preserve">2.6.3. </w:t>
            </w:r>
            <w:proofErr w:type="gramStart"/>
            <w:r w:rsidRPr="00B05A8B">
              <w:rPr>
                <w:rFonts w:ascii="Times New Roman" w:hAnsi="Times New Roman"/>
                <w:sz w:val="24"/>
                <w:szCs w:val="24"/>
                <w:lang w:eastAsia="ru-RU"/>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(военнослужащие, проходящие военную службу по</w:t>
            </w:r>
            <w:proofErr w:type="gramEnd"/>
            <w:r w:rsidRPr="00B05A8B">
              <w:rPr>
                <w:rFonts w:ascii="Times New Roman" w:hAnsi="Times New Roman"/>
                <w:sz w:val="24"/>
                <w:szCs w:val="24"/>
                <w:lang w:eastAsia="ru-RU"/>
              </w:rPr>
              <w:t xml:space="preserve"> призыву, вместо паспорта гражданина Российской Федерации представляют копию военного билета).</w:t>
            </w:r>
          </w:p>
          <w:p w:rsidR="00B05A8B" w:rsidRPr="00B05A8B" w:rsidRDefault="00B05A8B" w:rsidP="00B05A8B">
            <w:pPr>
              <w:pStyle w:val="a6"/>
              <w:spacing w:line="276" w:lineRule="auto"/>
              <w:ind w:firstLine="709"/>
              <w:jc w:val="both"/>
              <w:rPr>
                <w:rFonts w:ascii="Times New Roman" w:hAnsi="Times New Roman"/>
                <w:sz w:val="24"/>
                <w:szCs w:val="24"/>
                <w:lang w:eastAsia="ru-RU"/>
              </w:rPr>
            </w:pPr>
            <w:r w:rsidRPr="00B05A8B">
              <w:rPr>
                <w:rFonts w:ascii="Times New Roman" w:hAnsi="Times New Roman"/>
                <w:sz w:val="24"/>
                <w:szCs w:val="24"/>
                <w:lang w:eastAsia="ru-RU"/>
              </w:rPr>
              <w:t>2.6.4. Копия удостоверения «Мастер спорта России международного класса», «Гроссмейстер России» или «Мастер спорта России» - для кандидатов, имеющих соответствующее спортивное звание по виду спорта, по которому присваивается квалификационная категория спортивного судьи.</w:t>
            </w:r>
          </w:p>
          <w:p w:rsidR="00B05A8B" w:rsidRPr="00B05A8B" w:rsidRDefault="00B05A8B" w:rsidP="00B05A8B">
            <w:pPr>
              <w:pStyle w:val="a6"/>
              <w:spacing w:line="276" w:lineRule="auto"/>
              <w:ind w:firstLine="709"/>
              <w:jc w:val="both"/>
              <w:rPr>
                <w:rFonts w:ascii="Times New Roman" w:hAnsi="Times New Roman"/>
                <w:sz w:val="24"/>
                <w:szCs w:val="24"/>
                <w:lang w:eastAsia="ru-RU"/>
              </w:rPr>
            </w:pPr>
            <w:r w:rsidRPr="00B05A8B">
              <w:rPr>
                <w:rFonts w:ascii="Times New Roman" w:hAnsi="Times New Roman"/>
                <w:sz w:val="24"/>
                <w:szCs w:val="24"/>
                <w:lang w:eastAsia="ru-RU"/>
              </w:rPr>
              <w:t xml:space="preserve">2.6.5. Две фотографии размером 3 </w:t>
            </w:r>
            <w:proofErr w:type="spellStart"/>
            <w:r w:rsidRPr="00B05A8B">
              <w:rPr>
                <w:rFonts w:ascii="Times New Roman" w:hAnsi="Times New Roman"/>
                <w:sz w:val="24"/>
                <w:szCs w:val="24"/>
                <w:lang w:eastAsia="ru-RU"/>
              </w:rPr>
              <w:t>x</w:t>
            </w:r>
            <w:proofErr w:type="spellEnd"/>
            <w:r w:rsidRPr="00B05A8B">
              <w:rPr>
                <w:rFonts w:ascii="Times New Roman" w:hAnsi="Times New Roman"/>
                <w:sz w:val="24"/>
                <w:szCs w:val="24"/>
                <w:lang w:eastAsia="ru-RU"/>
              </w:rPr>
              <w:t xml:space="preserve"> 4 сантиметра.</w:t>
            </w:r>
          </w:p>
          <w:p w:rsidR="00B05A8B" w:rsidRPr="00B05A8B" w:rsidRDefault="00B05A8B" w:rsidP="00B05A8B">
            <w:pPr>
              <w:pStyle w:val="a6"/>
              <w:spacing w:line="276" w:lineRule="auto"/>
              <w:ind w:firstLine="709"/>
              <w:jc w:val="both"/>
              <w:rPr>
                <w:rFonts w:ascii="Times New Roman" w:hAnsi="Times New Roman"/>
                <w:sz w:val="24"/>
                <w:szCs w:val="24"/>
                <w:lang w:eastAsia="ru-RU"/>
              </w:rPr>
            </w:pPr>
            <w:r w:rsidRPr="00B05A8B">
              <w:rPr>
                <w:rFonts w:ascii="Times New Roman" w:hAnsi="Times New Roman"/>
                <w:sz w:val="24"/>
                <w:szCs w:val="24"/>
                <w:lang w:eastAsia="ru-RU"/>
              </w:rPr>
              <w:t>Заявитель должен представить самостоятельно документы и информацию, указанные в пунктах 2.6.1 - 2.6.5.</w:t>
            </w:r>
          </w:p>
          <w:p w:rsidR="00B05A8B" w:rsidRPr="00B05A8B" w:rsidRDefault="00B05A8B" w:rsidP="00B05A8B">
            <w:pPr>
              <w:pStyle w:val="a6"/>
              <w:spacing w:line="276" w:lineRule="auto"/>
              <w:ind w:firstLine="709"/>
              <w:jc w:val="both"/>
              <w:rPr>
                <w:rFonts w:ascii="Times New Roman" w:hAnsi="Times New Roman"/>
                <w:sz w:val="24"/>
                <w:szCs w:val="24"/>
                <w:lang w:eastAsia="ru-RU"/>
              </w:rPr>
            </w:pPr>
            <w:r w:rsidRPr="00B05A8B">
              <w:rPr>
                <w:rFonts w:ascii="Times New Roman" w:hAnsi="Times New Roman"/>
                <w:sz w:val="24"/>
                <w:szCs w:val="24"/>
                <w:lang w:eastAsia="ru-RU"/>
              </w:rPr>
              <w:t>2.6.6.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B05A8B" w:rsidRPr="00B05A8B" w:rsidRDefault="00B05A8B" w:rsidP="00B05A8B">
            <w:pPr>
              <w:pStyle w:val="a6"/>
              <w:spacing w:line="276" w:lineRule="auto"/>
              <w:ind w:firstLine="709"/>
              <w:jc w:val="both"/>
              <w:rPr>
                <w:rFonts w:ascii="Times New Roman" w:hAnsi="Times New Roman"/>
                <w:sz w:val="24"/>
                <w:szCs w:val="24"/>
                <w:lang w:eastAsia="ru-RU"/>
              </w:rPr>
            </w:pPr>
            <w:r w:rsidRPr="00B05A8B">
              <w:rPr>
                <w:rFonts w:ascii="Times New Roman" w:hAnsi="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1A14" w:rsidRPr="00B05A8B" w:rsidRDefault="001D1A14" w:rsidP="00700EC7">
            <w:pPr>
              <w:ind w:firstLine="709"/>
              <w:jc w:val="both"/>
              <w:rPr>
                <w:sz w:val="24"/>
                <w:szCs w:val="24"/>
              </w:rPr>
            </w:pPr>
          </w:p>
        </w:tc>
      </w:tr>
      <w:tr w:rsidR="00BA11BE" w:rsidRPr="00F34FB3" w:rsidTr="00F34FB3">
        <w:tc>
          <w:tcPr>
            <w:tcW w:w="3652" w:type="dxa"/>
          </w:tcPr>
          <w:p w:rsidR="00BA11BE" w:rsidRPr="00700EC7" w:rsidRDefault="00BA11BE" w:rsidP="002667B9">
            <w:pPr>
              <w:rPr>
                <w:rFonts w:ascii="Times New Roman" w:hAnsi="Times New Roman" w:cs="Times New Roman"/>
                <w:b/>
                <w:sz w:val="24"/>
                <w:szCs w:val="24"/>
              </w:rPr>
            </w:pPr>
            <w:r w:rsidRPr="00700EC7">
              <w:rPr>
                <w:rFonts w:ascii="Times New Roman" w:hAnsi="Times New Roman" w:cs="Times New Roman"/>
                <w:b/>
                <w:sz w:val="24"/>
                <w:szCs w:val="24"/>
              </w:rPr>
              <w:lastRenderedPageBreak/>
              <w:t xml:space="preserve">Стоимость услуги и порядок </w:t>
            </w:r>
            <w:r w:rsidRPr="00700EC7">
              <w:rPr>
                <w:rFonts w:ascii="Times New Roman" w:hAnsi="Times New Roman" w:cs="Times New Roman"/>
                <w:b/>
                <w:sz w:val="24"/>
                <w:szCs w:val="24"/>
              </w:rPr>
              <w:lastRenderedPageBreak/>
              <w:t>оплаты:</w:t>
            </w:r>
          </w:p>
        </w:tc>
        <w:tc>
          <w:tcPr>
            <w:tcW w:w="5919" w:type="dxa"/>
          </w:tcPr>
          <w:p w:rsidR="00BA11BE" w:rsidRPr="00B05A8B" w:rsidRDefault="00B05A8B" w:rsidP="002667B9">
            <w:pPr>
              <w:rPr>
                <w:rFonts w:ascii="Times New Roman" w:hAnsi="Times New Roman" w:cs="Times New Roman"/>
                <w:b/>
                <w:sz w:val="24"/>
                <w:szCs w:val="24"/>
              </w:rPr>
            </w:pPr>
            <w:r w:rsidRPr="00B05A8B">
              <w:rPr>
                <w:rFonts w:ascii="Times New Roman" w:hAnsi="Times New Roman"/>
                <w:sz w:val="24"/>
                <w:szCs w:val="24"/>
                <w:lang w:eastAsia="ru-RU"/>
              </w:rPr>
              <w:lastRenderedPageBreak/>
              <w:t xml:space="preserve">Предоставление муниципальной услуги </w:t>
            </w:r>
            <w:r w:rsidRPr="00B05A8B">
              <w:rPr>
                <w:rFonts w:ascii="Times New Roman" w:hAnsi="Times New Roman"/>
                <w:sz w:val="24"/>
                <w:szCs w:val="24"/>
                <w:lang w:eastAsia="ru-RU"/>
              </w:rPr>
              <w:lastRenderedPageBreak/>
              <w:t>осуществляется бесплатно</w:t>
            </w:r>
          </w:p>
        </w:tc>
      </w:tr>
      <w:tr w:rsidR="00BA11BE" w:rsidRPr="00F34FB3" w:rsidTr="00F34FB3">
        <w:tc>
          <w:tcPr>
            <w:tcW w:w="3652" w:type="dxa"/>
          </w:tcPr>
          <w:p w:rsidR="00BA11BE" w:rsidRPr="00700EC7" w:rsidRDefault="00BA11BE" w:rsidP="002667B9">
            <w:pPr>
              <w:rPr>
                <w:rFonts w:ascii="Times New Roman" w:hAnsi="Times New Roman" w:cs="Times New Roman"/>
                <w:b/>
                <w:sz w:val="24"/>
                <w:szCs w:val="24"/>
              </w:rPr>
            </w:pPr>
            <w:proofErr w:type="spellStart"/>
            <w:r w:rsidRPr="00700EC7">
              <w:rPr>
                <w:rFonts w:ascii="Times New Roman" w:hAnsi="Times New Roman" w:cs="Times New Roman"/>
                <w:b/>
                <w:sz w:val="24"/>
                <w:szCs w:val="24"/>
              </w:rPr>
              <w:lastRenderedPageBreak/>
              <w:t>Cрок</w:t>
            </w:r>
            <w:proofErr w:type="spellEnd"/>
            <w:r w:rsidRPr="00700EC7">
              <w:rPr>
                <w:rFonts w:ascii="Times New Roman" w:hAnsi="Times New Roman" w:cs="Times New Roman"/>
                <w:b/>
                <w:sz w:val="24"/>
                <w:szCs w:val="24"/>
              </w:rPr>
              <w:t xml:space="preserve"> оказания услуги:</w:t>
            </w:r>
          </w:p>
        </w:tc>
        <w:tc>
          <w:tcPr>
            <w:tcW w:w="5919" w:type="dxa"/>
          </w:tcPr>
          <w:p w:rsidR="00BF49B0" w:rsidRPr="00B05A8B" w:rsidRDefault="00B05A8B" w:rsidP="00B05A8B">
            <w:pPr>
              <w:pStyle w:val="a6"/>
              <w:spacing w:line="276" w:lineRule="auto"/>
              <w:ind w:firstLine="709"/>
              <w:jc w:val="both"/>
              <w:rPr>
                <w:rFonts w:ascii="Times New Roman" w:hAnsi="Times New Roman"/>
                <w:sz w:val="24"/>
                <w:szCs w:val="24"/>
                <w:lang w:eastAsia="ru-RU"/>
              </w:rPr>
            </w:pPr>
            <w:r w:rsidRPr="00B05A8B">
              <w:rPr>
                <w:rFonts w:ascii="Times New Roman" w:hAnsi="Times New Roman"/>
                <w:sz w:val="24"/>
                <w:szCs w:val="24"/>
                <w:lang w:eastAsia="ru-RU"/>
              </w:rPr>
              <w:t>Срок предоставления муниципальной услуги составляет не более 2 месяцев</w:t>
            </w:r>
          </w:p>
        </w:tc>
      </w:tr>
      <w:tr w:rsidR="00BA11BE" w:rsidRPr="00F34FB3" w:rsidTr="00F34FB3">
        <w:tc>
          <w:tcPr>
            <w:tcW w:w="3652" w:type="dxa"/>
          </w:tcPr>
          <w:p w:rsidR="00BA11BE" w:rsidRPr="00700EC7" w:rsidRDefault="00BA11BE" w:rsidP="00BA11BE">
            <w:pPr>
              <w:pStyle w:val="a3"/>
              <w:rPr>
                <w:lang w:val="en-US"/>
              </w:rPr>
            </w:pPr>
            <w:r w:rsidRPr="00700EC7">
              <w:rPr>
                <w:b/>
              </w:rPr>
              <w:t>Результат оказания услуги:</w:t>
            </w:r>
          </w:p>
        </w:tc>
        <w:tc>
          <w:tcPr>
            <w:tcW w:w="5919" w:type="dxa"/>
          </w:tcPr>
          <w:p w:rsidR="00B05A8B" w:rsidRPr="00B05A8B" w:rsidRDefault="00B05A8B" w:rsidP="00B05A8B">
            <w:pPr>
              <w:pStyle w:val="a6"/>
              <w:spacing w:line="276" w:lineRule="auto"/>
              <w:ind w:firstLine="709"/>
              <w:jc w:val="both"/>
              <w:rPr>
                <w:rFonts w:ascii="Times New Roman" w:hAnsi="Times New Roman"/>
                <w:sz w:val="24"/>
                <w:szCs w:val="24"/>
                <w:lang w:eastAsia="ru-RU"/>
              </w:rPr>
            </w:pPr>
            <w:r w:rsidRPr="00B05A8B">
              <w:rPr>
                <w:rFonts w:ascii="Times New Roman" w:hAnsi="Times New Roman"/>
                <w:sz w:val="24"/>
                <w:szCs w:val="24"/>
                <w:lang w:eastAsia="ru-RU"/>
              </w:rPr>
              <w:t xml:space="preserve">Результатом предоставления муниципальной услуги является </w:t>
            </w:r>
            <w:hyperlink w:anchor="Par363" w:history="1">
              <w:r w:rsidRPr="00B05A8B">
                <w:rPr>
                  <w:rFonts w:ascii="Times New Roman" w:hAnsi="Times New Roman"/>
                  <w:sz w:val="24"/>
                  <w:szCs w:val="24"/>
                  <w:lang w:eastAsia="ru-RU"/>
                </w:rPr>
                <w:t>решение</w:t>
              </w:r>
            </w:hyperlink>
            <w:r w:rsidRPr="00B05A8B">
              <w:rPr>
                <w:rFonts w:ascii="Times New Roman" w:hAnsi="Times New Roman"/>
                <w:sz w:val="24"/>
                <w:szCs w:val="24"/>
                <w:lang w:eastAsia="ru-RU"/>
              </w:rPr>
              <w:t xml:space="preserve"> о присвоении квалификационной категории спортивного судьи (приложение № 1) или </w:t>
            </w:r>
            <w:hyperlink w:anchor="Par401" w:history="1">
              <w:r w:rsidRPr="00B05A8B">
                <w:rPr>
                  <w:rFonts w:ascii="Times New Roman" w:hAnsi="Times New Roman"/>
                  <w:sz w:val="24"/>
                  <w:szCs w:val="24"/>
                  <w:lang w:eastAsia="ru-RU"/>
                </w:rPr>
                <w:t>решение</w:t>
              </w:r>
            </w:hyperlink>
            <w:r w:rsidRPr="00B05A8B">
              <w:rPr>
                <w:rFonts w:ascii="Times New Roman" w:hAnsi="Times New Roman"/>
                <w:sz w:val="24"/>
                <w:szCs w:val="24"/>
                <w:lang w:eastAsia="ru-RU"/>
              </w:rPr>
              <w:t xml:space="preserve"> об отказе в предоставлении услуги «Присвоение квалификационной категории спортивных судей» (приложение № 2).</w:t>
            </w:r>
          </w:p>
          <w:p w:rsidR="00D42C79" w:rsidRPr="00B05A8B" w:rsidRDefault="00D42C79" w:rsidP="009C0F41">
            <w:pPr>
              <w:ind w:firstLine="709"/>
              <w:jc w:val="both"/>
              <w:rPr>
                <w:rFonts w:ascii="Times New Roman" w:eastAsia="Calibri" w:hAnsi="Times New Roman" w:cs="Times New Roman"/>
                <w:sz w:val="24"/>
                <w:szCs w:val="24"/>
              </w:rPr>
            </w:pPr>
          </w:p>
        </w:tc>
      </w:tr>
      <w:bookmarkEnd w:id="0"/>
      <w:tr w:rsidR="00BA11BE" w:rsidRPr="00F34FB3" w:rsidTr="00F34FB3">
        <w:tc>
          <w:tcPr>
            <w:tcW w:w="3652" w:type="dxa"/>
          </w:tcPr>
          <w:p w:rsidR="00BA11BE" w:rsidRPr="00F34FB3" w:rsidRDefault="00BA11BE" w:rsidP="002667B9">
            <w:pPr>
              <w:rPr>
                <w:rFonts w:ascii="Times New Roman" w:hAnsi="Times New Roman" w:cs="Times New Roman"/>
                <w:b/>
                <w:sz w:val="24"/>
                <w:szCs w:val="24"/>
              </w:rPr>
            </w:pPr>
          </w:p>
        </w:tc>
        <w:tc>
          <w:tcPr>
            <w:tcW w:w="5919" w:type="dxa"/>
          </w:tcPr>
          <w:p w:rsidR="00BA11BE" w:rsidRPr="00F34FB3" w:rsidRDefault="00BA11BE" w:rsidP="002667B9">
            <w:pPr>
              <w:rPr>
                <w:rFonts w:ascii="Times New Roman" w:hAnsi="Times New Roman" w:cs="Times New Roman"/>
                <w:b/>
                <w:sz w:val="24"/>
                <w:szCs w:val="24"/>
              </w:rPr>
            </w:pPr>
          </w:p>
        </w:tc>
      </w:tr>
    </w:tbl>
    <w:p w:rsidR="00BA11BE" w:rsidRPr="00F34FB3" w:rsidRDefault="00BA11BE" w:rsidP="00BE67F3">
      <w:pPr>
        <w:rPr>
          <w:rFonts w:ascii="Times New Roman" w:hAnsi="Times New Roman" w:cs="Times New Roman"/>
          <w:b/>
          <w:sz w:val="24"/>
          <w:szCs w:val="24"/>
        </w:rPr>
      </w:pPr>
    </w:p>
    <w:sectPr w:rsidR="00BA11BE" w:rsidRPr="00F34FB3" w:rsidSect="00A82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7B9"/>
    <w:rsid w:val="001D1A14"/>
    <w:rsid w:val="001E3277"/>
    <w:rsid w:val="002667B9"/>
    <w:rsid w:val="00277704"/>
    <w:rsid w:val="00343881"/>
    <w:rsid w:val="006004E9"/>
    <w:rsid w:val="00684847"/>
    <w:rsid w:val="006A0AA2"/>
    <w:rsid w:val="006F7DF7"/>
    <w:rsid w:val="00700EC7"/>
    <w:rsid w:val="00720873"/>
    <w:rsid w:val="007646C2"/>
    <w:rsid w:val="00780BE7"/>
    <w:rsid w:val="00840944"/>
    <w:rsid w:val="00915620"/>
    <w:rsid w:val="00975355"/>
    <w:rsid w:val="009C0F41"/>
    <w:rsid w:val="009E1EEF"/>
    <w:rsid w:val="00A8205C"/>
    <w:rsid w:val="00AD1C26"/>
    <w:rsid w:val="00AF731D"/>
    <w:rsid w:val="00B05A8B"/>
    <w:rsid w:val="00BA11BE"/>
    <w:rsid w:val="00BE67F3"/>
    <w:rsid w:val="00BF4077"/>
    <w:rsid w:val="00BF49B0"/>
    <w:rsid w:val="00C3445D"/>
    <w:rsid w:val="00D42C79"/>
    <w:rsid w:val="00D53B10"/>
    <w:rsid w:val="00DC479D"/>
    <w:rsid w:val="00DD30A3"/>
    <w:rsid w:val="00E021F0"/>
    <w:rsid w:val="00E17C19"/>
    <w:rsid w:val="00EA6CE8"/>
    <w:rsid w:val="00EB03AE"/>
    <w:rsid w:val="00F34FB3"/>
    <w:rsid w:val="00F648DF"/>
    <w:rsid w:val="00FF0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5355"/>
    <w:rPr>
      <w:color w:val="0000FF"/>
      <w:u w:val="single"/>
    </w:rPr>
  </w:style>
  <w:style w:type="table" w:styleId="a5">
    <w:name w:val="Table Grid"/>
    <w:basedOn w:val="a1"/>
    <w:uiPriority w:val="59"/>
    <w:rsid w:val="00BA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80BE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5272880">
      <w:bodyDiv w:val="1"/>
      <w:marLeft w:val="0"/>
      <w:marRight w:val="0"/>
      <w:marTop w:val="0"/>
      <w:marBottom w:val="0"/>
      <w:divBdr>
        <w:top w:val="none" w:sz="0" w:space="0" w:color="auto"/>
        <w:left w:val="none" w:sz="0" w:space="0" w:color="auto"/>
        <w:bottom w:val="none" w:sz="0" w:space="0" w:color="auto"/>
        <w:right w:val="none" w:sz="0" w:space="0" w:color="auto"/>
      </w:divBdr>
    </w:div>
    <w:div w:id="612597334">
      <w:bodyDiv w:val="1"/>
      <w:marLeft w:val="0"/>
      <w:marRight w:val="0"/>
      <w:marTop w:val="0"/>
      <w:marBottom w:val="0"/>
      <w:divBdr>
        <w:top w:val="none" w:sz="0" w:space="0" w:color="auto"/>
        <w:left w:val="none" w:sz="0" w:space="0" w:color="auto"/>
        <w:bottom w:val="none" w:sz="0" w:space="0" w:color="auto"/>
        <w:right w:val="none" w:sz="0" w:space="0" w:color="auto"/>
      </w:divBdr>
    </w:div>
    <w:div w:id="757672255">
      <w:bodyDiv w:val="1"/>
      <w:marLeft w:val="0"/>
      <w:marRight w:val="0"/>
      <w:marTop w:val="0"/>
      <w:marBottom w:val="0"/>
      <w:divBdr>
        <w:top w:val="none" w:sz="0" w:space="0" w:color="auto"/>
        <w:left w:val="none" w:sz="0" w:space="0" w:color="auto"/>
        <w:bottom w:val="none" w:sz="0" w:space="0" w:color="auto"/>
        <w:right w:val="none" w:sz="0" w:space="0" w:color="auto"/>
      </w:divBdr>
    </w:div>
    <w:div w:id="778911907">
      <w:bodyDiv w:val="1"/>
      <w:marLeft w:val="0"/>
      <w:marRight w:val="0"/>
      <w:marTop w:val="0"/>
      <w:marBottom w:val="0"/>
      <w:divBdr>
        <w:top w:val="none" w:sz="0" w:space="0" w:color="auto"/>
        <w:left w:val="none" w:sz="0" w:space="0" w:color="auto"/>
        <w:bottom w:val="none" w:sz="0" w:space="0" w:color="auto"/>
        <w:right w:val="none" w:sz="0" w:space="0" w:color="auto"/>
      </w:divBdr>
    </w:div>
    <w:div w:id="854659982">
      <w:bodyDiv w:val="1"/>
      <w:marLeft w:val="0"/>
      <w:marRight w:val="0"/>
      <w:marTop w:val="0"/>
      <w:marBottom w:val="0"/>
      <w:divBdr>
        <w:top w:val="none" w:sz="0" w:space="0" w:color="auto"/>
        <w:left w:val="none" w:sz="0" w:space="0" w:color="auto"/>
        <w:bottom w:val="none" w:sz="0" w:space="0" w:color="auto"/>
        <w:right w:val="none" w:sz="0" w:space="0" w:color="auto"/>
      </w:divBdr>
    </w:div>
    <w:div w:id="994259683">
      <w:bodyDiv w:val="1"/>
      <w:marLeft w:val="0"/>
      <w:marRight w:val="0"/>
      <w:marTop w:val="0"/>
      <w:marBottom w:val="0"/>
      <w:divBdr>
        <w:top w:val="none" w:sz="0" w:space="0" w:color="auto"/>
        <w:left w:val="none" w:sz="0" w:space="0" w:color="auto"/>
        <w:bottom w:val="none" w:sz="0" w:space="0" w:color="auto"/>
        <w:right w:val="none" w:sz="0" w:space="0" w:color="auto"/>
      </w:divBdr>
    </w:div>
    <w:div w:id="1110006057">
      <w:bodyDiv w:val="1"/>
      <w:marLeft w:val="0"/>
      <w:marRight w:val="0"/>
      <w:marTop w:val="0"/>
      <w:marBottom w:val="0"/>
      <w:divBdr>
        <w:top w:val="none" w:sz="0" w:space="0" w:color="auto"/>
        <w:left w:val="none" w:sz="0" w:space="0" w:color="auto"/>
        <w:bottom w:val="none" w:sz="0" w:space="0" w:color="auto"/>
        <w:right w:val="none" w:sz="0" w:space="0" w:color="auto"/>
      </w:divBdr>
    </w:div>
    <w:div w:id="1989438983">
      <w:bodyDiv w:val="1"/>
      <w:marLeft w:val="0"/>
      <w:marRight w:val="0"/>
      <w:marTop w:val="0"/>
      <w:marBottom w:val="0"/>
      <w:divBdr>
        <w:top w:val="none" w:sz="0" w:space="0" w:color="auto"/>
        <w:left w:val="none" w:sz="0" w:space="0" w:color="auto"/>
        <w:bottom w:val="none" w:sz="0" w:space="0" w:color="auto"/>
        <w:right w:val="none" w:sz="0" w:space="0" w:color="auto"/>
      </w:divBdr>
    </w:div>
    <w:div w:id="2026320605">
      <w:bodyDiv w:val="1"/>
      <w:marLeft w:val="0"/>
      <w:marRight w:val="0"/>
      <w:marTop w:val="0"/>
      <w:marBottom w:val="0"/>
      <w:divBdr>
        <w:top w:val="none" w:sz="0" w:space="0" w:color="auto"/>
        <w:left w:val="none" w:sz="0" w:space="0" w:color="auto"/>
        <w:bottom w:val="none" w:sz="0" w:space="0" w:color="auto"/>
        <w:right w:val="none" w:sz="0" w:space="0" w:color="auto"/>
      </w:divBdr>
    </w:div>
    <w:div w:id="212607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65798&amp;dst=2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5798&amp;dst=309" TargetMode="External"/><Relationship Id="rId5" Type="http://schemas.openxmlformats.org/officeDocument/2006/relationships/hyperlink" Target="https://login.consultant.ru/link/?req=doc&amp;base=LAW&amp;n=465798&amp;dst=100012" TargetMode="External"/><Relationship Id="rId4" Type="http://schemas.openxmlformats.org/officeDocument/2006/relationships/hyperlink" Target="https://login.consultant.ru/link/?req=doc&amp;base=LAW&amp;n=465798&amp;dst=30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3</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qq</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Екатерина Игоревна</cp:lastModifiedBy>
  <cp:revision>20</cp:revision>
  <dcterms:created xsi:type="dcterms:W3CDTF">2019-02-13T13:23:00Z</dcterms:created>
  <dcterms:modified xsi:type="dcterms:W3CDTF">2024-03-20T08:39:00Z</dcterms:modified>
</cp:coreProperties>
</file>