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86" w:rsidRPr="00647186" w:rsidRDefault="00647186" w:rsidP="00647186">
      <w:pPr>
        <w:jc w:val="center"/>
        <w:rPr>
          <w:b/>
        </w:rPr>
      </w:pPr>
      <w:r w:rsidRPr="00647186">
        <w:rPr>
          <w:b/>
        </w:rPr>
        <w:t>ЛОТ № 1</w:t>
      </w:r>
    </w:p>
    <w:p w:rsidR="00647186" w:rsidRPr="00647186" w:rsidRDefault="00647186" w:rsidP="00647186">
      <w:pPr>
        <w:jc w:val="center"/>
        <w:rPr>
          <w:b/>
        </w:rPr>
      </w:pPr>
      <w:r w:rsidRPr="00647186">
        <w:rPr>
          <w:b/>
        </w:rPr>
        <w:t>02.04.2024 с 10:00 (время московское)</w:t>
      </w:r>
    </w:p>
    <w:p w:rsidR="00647186" w:rsidRPr="00647186" w:rsidRDefault="00647186" w:rsidP="00647186">
      <w:pPr>
        <w:jc w:val="center"/>
        <w:rPr>
          <w:b/>
        </w:rPr>
      </w:pPr>
      <w:r w:rsidRPr="00647186">
        <w:rPr>
          <w:b/>
        </w:rPr>
        <w:t>(дата и время приема предложений от участников аукциона)</w:t>
      </w:r>
    </w:p>
    <w:p w:rsidR="00647186" w:rsidRPr="00647186" w:rsidRDefault="00647186" w:rsidP="00647186">
      <w:r w:rsidRPr="00647186">
        <w:t>Наименование: Верстак школьный ВСТ-3 – 7 штук, станок токарно-винторезный школьный ТВ-6 - 2 штуки, станок токарно-винторезный ТВ-7 – 1 штука, станок фрезерный НГФ-110ш4 – 1 штука, токарный станок сдт-120м по дереву – 3 штуки.</w:t>
      </w:r>
      <w:bookmarkStart w:id="0" w:name="_GoBack"/>
      <w:bookmarkEnd w:id="0"/>
    </w:p>
    <w:p w:rsidR="00647186" w:rsidRPr="00647186" w:rsidRDefault="00647186" w:rsidP="00647186">
      <w:r w:rsidRPr="00647186">
        <w:t xml:space="preserve"> - начальную цену продажи – 92 400 (девяносто две тысячи четыреста) рублей 00 копеек без НДС.</w:t>
      </w:r>
    </w:p>
    <w:p w:rsidR="00647186" w:rsidRPr="00647186" w:rsidRDefault="00647186" w:rsidP="00647186">
      <w:r w:rsidRPr="00647186">
        <w:t xml:space="preserve"> - сумма задатка – 10% от установленной начальной цены – 9 240 (девять тысяч двести сорок) рублей 00 копеек. </w:t>
      </w:r>
    </w:p>
    <w:p w:rsidR="00647186" w:rsidRPr="00647186" w:rsidRDefault="00647186" w:rsidP="00647186">
      <w:r w:rsidRPr="00647186">
        <w:t xml:space="preserve"> - шаг аукциона - 5% от установленной начальной цены – 4 620 (четыре тысячи шестьсот сорок) рублей 00 копеек.</w:t>
      </w:r>
    </w:p>
    <w:p w:rsidR="00647186" w:rsidRPr="00647186" w:rsidRDefault="00647186" w:rsidP="00647186">
      <w:r w:rsidRPr="00647186"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647186" w:rsidRPr="00647186" w:rsidRDefault="00647186" w:rsidP="00647186"/>
    <w:p w:rsidR="00647186" w:rsidRPr="00647186" w:rsidRDefault="00647186" w:rsidP="00647186">
      <w:r w:rsidRPr="00647186">
        <w:rPr>
          <w:b/>
        </w:rPr>
        <w:t xml:space="preserve">Основание продажи имущества – </w:t>
      </w:r>
      <w:r w:rsidRPr="00647186">
        <w:t>постановление администрации Фаленского муниципального округа от 29.02.2024 № 138</w:t>
      </w:r>
    </w:p>
    <w:p w:rsidR="00647186" w:rsidRPr="00647186" w:rsidRDefault="00647186" w:rsidP="00647186">
      <w:r w:rsidRPr="00647186">
        <w:rPr>
          <w:b/>
        </w:rPr>
        <w:t>Информация обо всех предыдущих торгах</w:t>
      </w:r>
      <w:r w:rsidRPr="00647186"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647186" w:rsidRPr="00647186" w:rsidRDefault="00647186" w:rsidP="00647186">
      <w:r w:rsidRPr="00647186">
        <w:t>продажа данного имущества ранее не проводилась.</w:t>
      </w:r>
    </w:p>
    <w:p w:rsidR="009A09DE" w:rsidRDefault="009A09DE"/>
    <w:sectPr w:rsidR="009A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86"/>
    <w:rsid w:val="00647186"/>
    <w:rsid w:val="009A09DE"/>
    <w:rsid w:val="00C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ACC10-1920-49F5-BDE2-5BABCD7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</cp:revision>
  <dcterms:created xsi:type="dcterms:W3CDTF">2024-03-05T12:22:00Z</dcterms:created>
  <dcterms:modified xsi:type="dcterms:W3CDTF">2024-03-05T12:23:00Z</dcterms:modified>
</cp:coreProperties>
</file>