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  <w:r w:rsidRPr="00602231">
        <w:rPr>
          <w:b/>
          <w:szCs w:val="24"/>
        </w:rPr>
        <w:t>И</w:t>
      </w:r>
      <w:r w:rsidRPr="00457545">
        <w:rPr>
          <w:b/>
          <w:sz w:val="22"/>
          <w:szCs w:val="22"/>
        </w:rPr>
        <w:t xml:space="preserve">НФОРМАЦИОННОЕ СООБЩЕНИЕ </w:t>
      </w:r>
    </w:p>
    <w:p w:rsidR="00C472F8" w:rsidRPr="00457545" w:rsidRDefault="00C472F8" w:rsidP="00705EE4">
      <w:pPr>
        <w:ind w:firstLine="709"/>
        <w:jc w:val="center"/>
        <w:rPr>
          <w:sz w:val="22"/>
          <w:szCs w:val="22"/>
        </w:rPr>
      </w:pPr>
      <w:r w:rsidRPr="00457545">
        <w:rPr>
          <w:b/>
          <w:sz w:val="22"/>
          <w:szCs w:val="22"/>
        </w:rPr>
        <w:t>администрация Фаленского муниципального округа Кировской области информирует о проведении продажи муниципального имущества в электронной форме</w:t>
      </w:r>
    </w:p>
    <w:p w:rsidR="00C472F8" w:rsidRPr="00457545" w:rsidRDefault="00C472F8" w:rsidP="00705EE4">
      <w:pPr>
        <w:ind w:firstLine="709"/>
        <w:jc w:val="both"/>
        <w:rPr>
          <w:b/>
          <w:sz w:val="22"/>
          <w:szCs w:val="22"/>
        </w:rPr>
      </w:pP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Продавец:</w:t>
      </w:r>
      <w:r w:rsidRPr="00457545">
        <w:rPr>
          <w:sz w:val="22"/>
          <w:szCs w:val="22"/>
        </w:rPr>
        <w:t xml:space="preserve"> Администрация Фаленского муниципального округа Кировской области.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Организатор торгов:</w:t>
      </w:r>
      <w:r w:rsidRPr="00457545">
        <w:rPr>
          <w:sz w:val="22"/>
          <w:szCs w:val="22"/>
        </w:rPr>
        <w:t xml:space="preserve"> Администрация Фаленского муниципального округа Кировской области 612500, Кировская обл., Фаленский р-н, пгт Фаленки, ул. Свободы, 65, каб. 13, тел.: 8-953-692-13-83,8-953-692-13-09, адрес электронной почты:</w:t>
      </w:r>
      <w:r w:rsidRPr="00457545">
        <w:rPr>
          <w:sz w:val="22"/>
          <w:szCs w:val="22"/>
          <w:lang w:val="en-US"/>
        </w:rPr>
        <w:t>ozio</w:t>
      </w:r>
      <w:r w:rsidRPr="00457545">
        <w:rPr>
          <w:sz w:val="22"/>
          <w:szCs w:val="22"/>
        </w:rPr>
        <w:t>@</w:t>
      </w:r>
      <w:r w:rsidRPr="00457545">
        <w:rPr>
          <w:sz w:val="22"/>
          <w:szCs w:val="22"/>
          <w:lang w:val="en-US"/>
        </w:rPr>
        <w:t>inbox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ru</w:t>
      </w:r>
      <w:r w:rsidRPr="00457545">
        <w:rPr>
          <w:sz w:val="22"/>
          <w:szCs w:val="22"/>
        </w:rPr>
        <w:t>.</w:t>
      </w:r>
    </w:p>
    <w:p w:rsidR="00C472F8" w:rsidRPr="00457545" w:rsidRDefault="00C472F8" w:rsidP="00705EE4">
      <w:pPr>
        <w:widowControl w:val="0"/>
        <w:tabs>
          <w:tab w:val="left" w:pos="709"/>
          <w:tab w:val="left" w:pos="3600"/>
        </w:tabs>
        <w:ind w:right="51" w:firstLine="709"/>
        <w:jc w:val="both"/>
        <w:rPr>
          <w:color w:val="000000"/>
          <w:sz w:val="22"/>
          <w:szCs w:val="22"/>
        </w:rPr>
      </w:pPr>
      <w:r w:rsidRPr="00457545">
        <w:rPr>
          <w:b/>
          <w:sz w:val="22"/>
          <w:szCs w:val="22"/>
        </w:rPr>
        <w:t xml:space="preserve">Оператор электронной площадки: </w:t>
      </w:r>
      <w:r w:rsidRPr="00457545">
        <w:rPr>
          <w:sz w:val="22"/>
          <w:szCs w:val="22"/>
        </w:rPr>
        <w:t>ЗАО «Сбербанк-АСТ»,</w:t>
      </w:r>
      <w:r w:rsidRPr="00457545">
        <w:rPr>
          <w:color w:val="000000"/>
          <w:sz w:val="22"/>
          <w:szCs w:val="22"/>
        </w:rPr>
        <w:t xml:space="preserve"> владеющее сайтом </w:t>
      </w:r>
      <w:r w:rsidRPr="00457545">
        <w:rPr>
          <w:color w:val="000000"/>
          <w:sz w:val="22"/>
          <w:szCs w:val="22"/>
          <w:u w:val="single"/>
        </w:rPr>
        <w:t>http://utp.sberbank-ast.ru/AP</w:t>
      </w:r>
      <w:r w:rsidRPr="00457545">
        <w:rPr>
          <w:sz w:val="22"/>
          <w:szCs w:val="22"/>
        </w:rPr>
        <w:t xml:space="preserve"> </w:t>
      </w:r>
      <w:r w:rsidRPr="00457545">
        <w:rPr>
          <w:color w:val="000000"/>
          <w:sz w:val="22"/>
          <w:szCs w:val="22"/>
        </w:rPr>
        <w:t>в информационно-телекоммуникационной сети «Интернет».</w:t>
      </w:r>
    </w:p>
    <w:p w:rsidR="00C472F8" w:rsidRPr="00457545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119435, г"/>
        </w:smartTagPr>
        <w:r w:rsidRPr="00457545">
          <w:rPr>
            <w:sz w:val="22"/>
            <w:szCs w:val="22"/>
          </w:rPr>
          <w:t>119435, г</w:t>
        </w:r>
      </w:smartTag>
      <w:r w:rsidRPr="00457545">
        <w:rPr>
          <w:sz w:val="22"/>
          <w:szCs w:val="22"/>
        </w:rPr>
        <w:t xml:space="preserve">. </w:t>
      </w:r>
      <w:r w:rsidRPr="00457545">
        <w:rPr>
          <w:color w:val="000000"/>
          <w:sz w:val="22"/>
          <w:szCs w:val="22"/>
        </w:rPr>
        <w:t>Москва, Большой Саввинский переулок, дом 12, стр. 9</w:t>
      </w:r>
      <w:r w:rsidRPr="00457545">
        <w:rPr>
          <w:sz w:val="22"/>
          <w:szCs w:val="22"/>
        </w:rPr>
        <w:t>, тел.: (495) 787-29-97, (495) 787-29-99.</w:t>
      </w:r>
    </w:p>
    <w:p w:rsidR="00C472F8" w:rsidRPr="00457545" w:rsidRDefault="00C472F8" w:rsidP="00705EE4">
      <w:pPr>
        <w:ind w:firstLine="709"/>
        <w:jc w:val="both"/>
        <w:rPr>
          <w:color w:val="000000"/>
          <w:sz w:val="22"/>
          <w:szCs w:val="22"/>
        </w:rPr>
      </w:pPr>
      <w:r w:rsidRPr="00457545">
        <w:rPr>
          <w:color w:val="000000"/>
          <w:sz w:val="22"/>
          <w:szCs w:val="22"/>
        </w:rPr>
        <w:tab/>
      </w:r>
      <w:r w:rsidRPr="00457545">
        <w:rPr>
          <w:b/>
          <w:color w:val="000000"/>
          <w:sz w:val="22"/>
          <w:szCs w:val="22"/>
        </w:rPr>
        <w:t>Законодательное регулирование:</w:t>
      </w:r>
      <w:r w:rsidRPr="00457545">
        <w:rPr>
          <w:color w:val="000000"/>
          <w:sz w:val="22"/>
          <w:szCs w:val="22"/>
        </w:rPr>
        <w:t xml:space="preserve"> Аукцион проводится в соответствии </w:t>
      </w:r>
      <w:r w:rsidRPr="00457545">
        <w:rPr>
          <w:sz w:val="22"/>
          <w:szCs w:val="22"/>
        </w:rPr>
        <w:t xml:space="preserve">с Гражданским кодексом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457545">
        <w:rPr>
          <w:color w:val="000000"/>
          <w:sz w:val="22"/>
          <w:szCs w:val="22"/>
        </w:rPr>
        <w:t>Регламентом электронной площадки https://torgi.gov.ru/new/</w:t>
      </w:r>
    </w:p>
    <w:p w:rsidR="00C472F8" w:rsidRPr="001243F8" w:rsidRDefault="00C472F8" w:rsidP="00705EE4">
      <w:pPr>
        <w:ind w:right="-142" w:firstLine="709"/>
        <w:jc w:val="both"/>
        <w:rPr>
          <w:sz w:val="22"/>
          <w:szCs w:val="22"/>
        </w:rPr>
      </w:pPr>
      <w:r w:rsidRPr="00733944">
        <w:rPr>
          <w:b/>
          <w:color w:val="000000"/>
          <w:sz w:val="22"/>
          <w:szCs w:val="22"/>
        </w:rPr>
        <w:t>Решение об условиях приватизации:</w:t>
      </w:r>
      <w:r w:rsidRPr="00733944">
        <w:rPr>
          <w:color w:val="000000"/>
          <w:sz w:val="22"/>
          <w:szCs w:val="22"/>
        </w:rPr>
        <w:t xml:space="preserve"> </w:t>
      </w:r>
      <w:r w:rsidRPr="00733944">
        <w:rPr>
          <w:sz w:val="22"/>
          <w:szCs w:val="22"/>
        </w:rPr>
        <w:t xml:space="preserve">постановление администрации Фаленского муниципального округа </w:t>
      </w:r>
      <w:r w:rsidR="00A81799" w:rsidRPr="00733944">
        <w:rPr>
          <w:sz w:val="22"/>
          <w:szCs w:val="22"/>
        </w:rPr>
        <w:t xml:space="preserve">от </w:t>
      </w:r>
      <w:r w:rsidR="00733944" w:rsidRPr="00733944">
        <w:rPr>
          <w:sz w:val="22"/>
          <w:szCs w:val="22"/>
        </w:rPr>
        <w:t>31.05.2024 № 312</w:t>
      </w:r>
    </w:p>
    <w:p w:rsidR="00C472F8" w:rsidRPr="001243F8" w:rsidRDefault="00C472F8" w:rsidP="00705EE4">
      <w:pPr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 xml:space="preserve">Способ приватизации: </w:t>
      </w:r>
      <w:r w:rsidRPr="001243F8">
        <w:rPr>
          <w:sz w:val="22"/>
          <w:szCs w:val="22"/>
        </w:rPr>
        <w:t>продажа муниципального имущества на аукционе в электронной форме. Аукцион является открытым по составу участников. Предложения о цене муниципального имущества подаются участниками аукциона открыто в ходе проведения торгов.</w:t>
      </w:r>
    </w:p>
    <w:p w:rsidR="00C472F8" w:rsidRPr="001243F8" w:rsidRDefault="00C472F8" w:rsidP="00705EE4">
      <w:pPr>
        <w:ind w:firstLine="709"/>
        <w:jc w:val="both"/>
        <w:rPr>
          <w:b/>
          <w:sz w:val="22"/>
          <w:szCs w:val="22"/>
        </w:rPr>
      </w:pPr>
    </w:p>
    <w:p w:rsidR="00C472F8" w:rsidRPr="001243F8" w:rsidRDefault="00C472F8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ЛОТ № 1</w:t>
      </w:r>
    </w:p>
    <w:p w:rsidR="00C472F8" w:rsidRPr="001243F8" w:rsidRDefault="00733944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</w:t>
      </w:r>
      <w:r w:rsidR="00E00FB7">
        <w:rPr>
          <w:b/>
          <w:sz w:val="22"/>
          <w:szCs w:val="22"/>
        </w:rPr>
        <w:t>.07</w:t>
      </w:r>
      <w:r w:rsidR="00121E12" w:rsidRPr="00581DD0">
        <w:rPr>
          <w:b/>
          <w:sz w:val="22"/>
          <w:szCs w:val="22"/>
        </w:rPr>
        <w:t>.</w:t>
      </w:r>
      <w:r w:rsidR="007F3565" w:rsidRPr="00581DD0">
        <w:rPr>
          <w:b/>
          <w:sz w:val="22"/>
          <w:szCs w:val="22"/>
        </w:rPr>
        <w:t>2024</w:t>
      </w:r>
      <w:r w:rsidR="00C472F8" w:rsidRPr="00581DD0">
        <w:rPr>
          <w:b/>
          <w:sz w:val="22"/>
          <w:szCs w:val="22"/>
        </w:rPr>
        <w:t xml:space="preserve"> с 10:00 (</w:t>
      </w:r>
      <w:r w:rsidR="00C472F8" w:rsidRPr="001243F8">
        <w:rPr>
          <w:b/>
          <w:sz w:val="22"/>
          <w:szCs w:val="22"/>
        </w:rPr>
        <w:t>время московское)</w:t>
      </w:r>
    </w:p>
    <w:p w:rsidR="00C472F8" w:rsidRPr="001243F8" w:rsidRDefault="00C472F8" w:rsidP="00705EE4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(дата и время приема предложений от участников аукциона)</w:t>
      </w:r>
    </w:p>
    <w:p w:rsidR="00EC3761" w:rsidRPr="00EC3761" w:rsidRDefault="00EC3761" w:rsidP="00EC3761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 xml:space="preserve">Грузовой фургон цельнометаллического ГАЗ-2752, 2004 года выпуска, регистрационный знак К594НА 43, идентификационный номер </w:t>
      </w:r>
      <w:r w:rsidRPr="00EC3761">
        <w:rPr>
          <w:sz w:val="22"/>
          <w:szCs w:val="22"/>
          <w:lang w:val="en-US"/>
        </w:rPr>
        <w:t>VIN</w:t>
      </w:r>
      <w:r w:rsidRPr="00EC3761">
        <w:rPr>
          <w:sz w:val="22"/>
          <w:szCs w:val="22"/>
        </w:rPr>
        <w:t xml:space="preserve"> </w:t>
      </w:r>
      <w:r w:rsidRPr="00EC3761">
        <w:rPr>
          <w:sz w:val="22"/>
          <w:szCs w:val="22"/>
          <w:lang w:val="en-US"/>
        </w:rPr>
        <w:t>XTH</w:t>
      </w:r>
      <w:r w:rsidRPr="00EC3761">
        <w:rPr>
          <w:sz w:val="22"/>
          <w:szCs w:val="22"/>
        </w:rPr>
        <w:t>27520040379099.</w:t>
      </w:r>
    </w:p>
    <w:p w:rsidR="00EC3761" w:rsidRPr="00EC3761" w:rsidRDefault="00EC3761" w:rsidP="00EC3761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>- начальную цену продажи – 200 000 (двести тысяч) рублей 00 копеек, без НДС.</w:t>
      </w:r>
    </w:p>
    <w:p w:rsidR="00EC3761" w:rsidRPr="00EC3761" w:rsidRDefault="00EC3761" w:rsidP="00EC3761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 xml:space="preserve">- сумма задатка –10 % от установленной начальной цены 20 000 (двадцать) рублей 00 копеек. </w:t>
      </w:r>
    </w:p>
    <w:p w:rsidR="00EC3761" w:rsidRPr="00EC3761" w:rsidRDefault="00EC3761" w:rsidP="00EC3761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>- шаг аукциона - 5% от установленной начальной цены – 10 000 (десять тысяч) рублей 00 копеек.</w:t>
      </w:r>
    </w:p>
    <w:p w:rsidR="00C472F8" w:rsidRPr="00457545" w:rsidRDefault="00C472F8" w:rsidP="00EC3761">
      <w:pPr>
        <w:ind w:right="-5"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</w:t>
      </w:r>
      <w:r w:rsidRPr="00457545">
        <w:rPr>
          <w:sz w:val="22"/>
          <w:szCs w:val="22"/>
        </w:rPr>
        <w:t xml:space="preserve">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Start w:id="0" w:name="_GoBack"/>
      <w:bookmarkEnd w:id="0"/>
    </w:p>
    <w:p w:rsidR="00C472F8" w:rsidRPr="001243F8" w:rsidRDefault="00C472F8" w:rsidP="00705EE4">
      <w:pPr>
        <w:ind w:right="-142" w:firstLine="709"/>
        <w:jc w:val="both"/>
        <w:rPr>
          <w:sz w:val="22"/>
          <w:szCs w:val="22"/>
        </w:rPr>
      </w:pPr>
      <w:r w:rsidRPr="00733944">
        <w:rPr>
          <w:b/>
          <w:sz w:val="22"/>
          <w:szCs w:val="22"/>
        </w:rPr>
        <w:t xml:space="preserve">Основание продажи имущества – </w:t>
      </w:r>
      <w:r w:rsidRPr="00733944">
        <w:rPr>
          <w:sz w:val="22"/>
          <w:szCs w:val="22"/>
        </w:rPr>
        <w:t xml:space="preserve">постановление администрации Фаленского муниципального округа от </w:t>
      </w:r>
      <w:r w:rsidR="00733944" w:rsidRPr="00733944">
        <w:rPr>
          <w:sz w:val="22"/>
          <w:szCs w:val="22"/>
        </w:rPr>
        <w:t>31.05.2024 № 312</w:t>
      </w:r>
    </w:p>
    <w:p w:rsidR="00C472F8" w:rsidRPr="001243F8" w:rsidRDefault="00C472F8" w:rsidP="00705EE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>Информация обо всех предыдущих торгах</w:t>
      </w:r>
      <w:r w:rsidRPr="001243F8">
        <w:rPr>
          <w:sz w:val="22"/>
          <w:szCs w:val="22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C472F8" w:rsidRPr="001243F8" w:rsidRDefault="00C472F8" w:rsidP="00705EE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1243F8">
        <w:rPr>
          <w:color w:val="000000"/>
          <w:sz w:val="22"/>
          <w:szCs w:val="22"/>
        </w:rPr>
        <w:t>продажа данного имущества ранее не проводилась.</w:t>
      </w:r>
    </w:p>
    <w:p w:rsidR="00C472F8" w:rsidRPr="001243F8" w:rsidRDefault="00C472F8" w:rsidP="00705EE4">
      <w:pPr>
        <w:ind w:firstLine="709"/>
        <w:jc w:val="center"/>
        <w:rPr>
          <w:b/>
          <w:sz w:val="22"/>
          <w:szCs w:val="22"/>
        </w:rPr>
      </w:pPr>
    </w:p>
    <w:p w:rsidR="00C472F8" w:rsidRPr="00733944" w:rsidRDefault="00C472F8" w:rsidP="00705EE4">
      <w:pPr>
        <w:ind w:right="-142" w:firstLine="709"/>
        <w:jc w:val="center"/>
        <w:rPr>
          <w:b/>
          <w:sz w:val="22"/>
          <w:szCs w:val="22"/>
        </w:rPr>
      </w:pPr>
      <w:r w:rsidRPr="00733944">
        <w:rPr>
          <w:b/>
          <w:sz w:val="22"/>
          <w:szCs w:val="22"/>
        </w:rPr>
        <w:t>Заявки</w:t>
      </w:r>
    </w:p>
    <w:p w:rsidR="00C472F8" w:rsidRPr="00733944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733944">
        <w:rPr>
          <w:b/>
          <w:sz w:val="22"/>
          <w:szCs w:val="22"/>
        </w:rPr>
        <w:t>Дата и время начала приема заявок на участие в аукционе –</w:t>
      </w:r>
      <w:r w:rsidR="00A81799" w:rsidRPr="00733944">
        <w:rPr>
          <w:sz w:val="22"/>
          <w:szCs w:val="22"/>
        </w:rPr>
        <w:t xml:space="preserve"> </w:t>
      </w:r>
      <w:r w:rsidR="00733944" w:rsidRPr="00733944">
        <w:rPr>
          <w:sz w:val="22"/>
          <w:szCs w:val="22"/>
        </w:rPr>
        <w:t>07</w:t>
      </w:r>
      <w:r w:rsidR="00E00FB7" w:rsidRPr="00733944">
        <w:rPr>
          <w:sz w:val="22"/>
          <w:szCs w:val="22"/>
        </w:rPr>
        <w:t>.06</w:t>
      </w:r>
      <w:r w:rsidR="00121E12" w:rsidRPr="00733944">
        <w:rPr>
          <w:sz w:val="22"/>
          <w:szCs w:val="22"/>
        </w:rPr>
        <w:t>.</w:t>
      </w:r>
      <w:r w:rsidR="007F3565" w:rsidRPr="00733944">
        <w:rPr>
          <w:sz w:val="22"/>
          <w:szCs w:val="22"/>
        </w:rPr>
        <w:t>2024</w:t>
      </w:r>
      <w:r w:rsidR="00E00FB7" w:rsidRPr="00733944">
        <w:rPr>
          <w:sz w:val="22"/>
          <w:szCs w:val="22"/>
        </w:rPr>
        <w:t xml:space="preserve"> в 13</w:t>
      </w:r>
      <w:r w:rsidRPr="00733944">
        <w:rPr>
          <w:sz w:val="22"/>
          <w:szCs w:val="22"/>
        </w:rPr>
        <w:t>:00 (время московское).</w:t>
      </w:r>
    </w:p>
    <w:p w:rsidR="00C472F8" w:rsidRPr="00733944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733944">
        <w:rPr>
          <w:b/>
          <w:sz w:val="22"/>
          <w:szCs w:val="22"/>
        </w:rPr>
        <w:t xml:space="preserve">Дата и время окончания приема заявок на участие в аукционе – </w:t>
      </w:r>
      <w:r w:rsidR="00733944" w:rsidRPr="00733944">
        <w:rPr>
          <w:sz w:val="22"/>
          <w:szCs w:val="22"/>
        </w:rPr>
        <w:t>03.07</w:t>
      </w:r>
      <w:r w:rsidR="00614CF5" w:rsidRPr="00733944">
        <w:rPr>
          <w:sz w:val="22"/>
          <w:szCs w:val="22"/>
        </w:rPr>
        <w:t>.</w:t>
      </w:r>
      <w:r w:rsidR="007F3565" w:rsidRPr="00733944">
        <w:rPr>
          <w:sz w:val="22"/>
          <w:szCs w:val="22"/>
        </w:rPr>
        <w:t>2024</w:t>
      </w:r>
      <w:r w:rsidRPr="00733944">
        <w:rPr>
          <w:sz w:val="22"/>
          <w:szCs w:val="22"/>
        </w:rPr>
        <w:t xml:space="preserve"> в 23:</w:t>
      </w:r>
      <w:r w:rsidR="00457545" w:rsidRPr="00733944">
        <w:rPr>
          <w:sz w:val="22"/>
          <w:szCs w:val="22"/>
        </w:rPr>
        <w:t>59 (</w:t>
      </w:r>
      <w:r w:rsidRPr="00733944">
        <w:rPr>
          <w:sz w:val="22"/>
          <w:szCs w:val="22"/>
        </w:rPr>
        <w:t>время московское).</w:t>
      </w:r>
    </w:p>
    <w:p w:rsidR="00C472F8" w:rsidRPr="00733944" w:rsidRDefault="00C472F8" w:rsidP="00705EE4">
      <w:pPr>
        <w:widowControl w:val="0"/>
        <w:ind w:left="-567" w:firstLine="709"/>
        <w:jc w:val="both"/>
        <w:rPr>
          <w:sz w:val="22"/>
          <w:szCs w:val="22"/>
        </w:rPr>
      </w:pPr>
      <w:r w:rsidRPr="00733944">
        <w:rPr>
          <w:b/>
          <w:sz w:val="22"/>
          <w:szCs w:val="22"/>
        </w:rPr>
        <w:t xml:space="preserve">         Дата определения участников аукциона</w:t>
      </w:r>
      <w:r w:rsidRPr="00733944">
        <w:rPr>
          <w:sz w:val="22"/>
          <w:szCs w:val="22"/>
        </w:rPr>
        <w:t xml:space="preserve"> </w:t>
      </w:r>
      <w:r w:rsidR="00581DD0" w:rsidRPr="00733944">
        <w:rPr>
          <w:sz w:val="22"/>
          <w:szCs w:val="22"/>
        </w:rPr>
        <w:t xml:space="preserve">– </w:t>
      </w:r>
      <w:r w:rsidR="00733944" w:rsidRPr="00733944">
        <w:rPr>
          <w:sz w:val="22"/>
          <w:szCs w:val="22"/>
        </w:rPr>
        <w:t>04</w:t>
      </w:r>
      <w:r w:rsidR="00E00FB7" w:rsidRPr="00733944">
        <w:rPr>
          <w:sz w:val="22"/>
          <w:szCs w:val="22"/>
        </w:rPr>
        <w:t>.07</w:t>
      </w:r>
      <w:r w:rsidR="00614CF5" w:rsidRPr="00733944">
        <w:rPr>
          <w:sz w:val="22"/>
          <w:szCs w:val="22"/>
        </w:rPr>
        <w:t>.</w:t>
      </w:r>
      <w:r w:rsidR="007F3565" w:rsidRPr="00733944">
        <w:rPr>
          <w:sz w:val="22"/>
          <w:szCs w:val="22"/>
        </w:rPr>
        <w:t>2024</w:t>
      </w:r>
      <w:r w:rsidR="00614CF5" w:rsidRPr="00733944">
        <w:rPr>
          <w:sz w:val="22"/>
          <w:szCs w:val="22"/>
        </w:rPr>
        <w:t>.</w:t>
      </w:r>
    </w:p>
    <w:p w:rsidR="00C472F8" w:rsidRPr="00733944" w:rsidRDefault="00C472F8" w:rsidP="00705EE4">
      <w:pPr>
        <w:suppressAutoHyphens/>
        <w:ind w:firstLine="709"/>
        <w:jc w:val="both"/>
        <w:rPr>
          <w:b/>
          <w:sz w:val="22"/>
          <w:szCs w:val="22"/>
        </w:rPr>
      </w:pPr>
      <w:r w:rsidRPr="00733944">
        <w:rPr>
          <w:b/>
          <w:sz w:val="22"/>
          <w:szCs w:val="22"/>
        </w:rPr>
        <w:t>Место проведения аукциона:</w:t>
      </w:r>
      <w:r w:rsidRPr="00733944">
        <w:rPr>
          <w:color w:val="000000"/>
          <w:sz w:val="22"/>
          <w:szCs w:val="22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</w:t>
      </w:r>
      <w:r w:rsidRPr="00733944">
        <w:rPr>
          <w:sz w:val="22"/>
          <w:szCs w:val="22"/>
        </w:rPr>
        <w:t xml:space="preserve"> </w:t>
      </w:r>
      <w:r w:rsidR="00733944" w:rsidRPr="00733944">
        <w:rPr>
          <w:b/>
          <w:sz w:val="22"/>
          <w:szCs w:val="22"/>
        </w:rPr>
        <w:t>05</w:t>
      </w:r>
      <w:r w:rsidR="00E00FB7" w:rsidRPr="00733944">
        <w:rPr>
          <w:b/>
          <w:sz w:val="22"/>
          <w:szCs w:val="22"/>
        </w:rPr>
        <w:t>.07</w:t>
      </w:r>
      <w:r w:rsidR="00581DD0" w:rsidRPr="00733944">
        <w:rPr>
          <w:b/>
          <w:sz w:val="22"/>
          <w:szCs w:val="22"/>
        </w:rPr>
        <w:t>.</w:t>
      </w:r>
      <w:r w:rsidR="007F3565" w:rsidRPr="00733944">
        <w:rPr>
          <w:b/>
          <w:sz w:val="22"/>
          <w:szCs w:val="22"/>
        </w:rPr>
        <w:t>2024</w:t>
      </w:r>
      <w:r w:rsidRPr="00733944">
        <w:rPr>
          <w:b/>
          <w:sz w:val="22"/>
          <w:szCs w:val="22"/>
        </w:rPr>
        <w:t>г. с 10:00.</w:t>
      </w:r>
    </w:p>
    <w:p w:rsidR="00C472F8" w:rsidRPr="00733944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944">
        <w:rPr>
          <w:b/>
          <w:sz w:val="22"/>
          <w:szCs w:val="22"/>
        </w:rPr>
        <w:t>Срок подведения итогов аукциона</w:t>
      </w:r>
      <w:r w:rsidRPr="00733944">
        <w:rPr>
          <w:sz w:val="22"/>
          <w:szCs w:val="22"/>
        </w:rPr>
        <w:t xml:space="preserve"> - </w:t>
      </w:r>
      <w:r w:rsidRPr="00733944">
        <w:rPr>
          <w:snapToGrid w:val="0"/>
          <w:sz w:val="22"/>
          <w:szCs w:val="22"/>
        </w:rPr>
        <w:t xml:space="preserve">определение победителя и подведение итогов аукциона состоится </w:t>
      </w:r>
      <w:r w:rsidR="00733944" w:rsidRPr="00733944">
        <w:rPr>
          <w:b/>
          <w:snapToGrid w:val="0"/>
          <w:sz w:val="22"/>
          <w:szCs w:val="22"/>
        </w:rPr>
        <w:t>05</w:t>
      </w:r>
      <w:r w:rsidR="00E00FB7" w:rsidRPr="00733944">
        <w:rPr>
          <w:b/>
          <w:snapToGrid w:val="0"/>
          <w:sz w:val="22"/>
          <w:szCs w:val="22"/>
        </w:rPr>
        <w:t>.07</w:t>
      </w:r>
      <w:r w:rsidR="00614CF5" w:rsidRPr="00733944">
        <w:rPr>
          <w:b/>
          <w:snapToGrid w:val="0"/>
          <w:sz w:val="22"/>
          <w:szCs w:val="22"/>
        </w:rPr>
        <w:t>.</w:t>
      </w:r>
      <w:r w:rsidR="007F3565" w:rsidRPr="00733944">
        <w:rPr>
          <w:b/>
          <w:snapToGrid w:val="0"/>
          <w:sz w:val="22"/>
          <w:szCs w:val="22"/>
        </w:rPr>
        <w:t>2024</w:t>
      </w:r>
      <w:r w:rsidRPr="00733944">
        <w:rPr>
          <w:b/>
          <w:snapToGrid w:val="0"/>
          <w:sz w:val="22"/>
          <w:szCs w:val="22"/>
        </w:rPr>
        <w:t xml:space="preserve"> года в 12 часов (время московское).</w:t>
      </w:r>
      <w:r w:rsidRPr="00733944">
        <w:rPr>
          <w:sz w:val="22"/>
          <w:szCs w:val="22"/>
        </w:rPr>
        <w:t xml:space="preserve"> </w:t>
      </w:r>
    </w:p>
    <w:p w:rsidR="00C472F8" w:rsidRPr="00B9125E" w:rsidRDefault="00C472F8" w:rsidP="00705EE4">
      <w:pPr>
        <w:widowControl w:val="0"/>
        <w:spacing w:after="120"/>
        <w:ind w:firstLine="709"/>
        <w:contextualSpacing/>
        <w:rPr>
          <w:b/>
          <w:sz w:val="22"/>
          <w:szCs w:val="22"/>
        </w:rPr>
      </w:pPr>
      <w:r w:rsidRPr="00733944">
        <w:rPr>
          <w:b/>
          <w:sz w:val="22"/>
          <w:szCs w:val="22"/>
        </w:rPr>
        <w:t>Порядок регистрации на</w:t>
      </w:r>
      <w:r w:rsidRPr="00B9125E">
        <w:rPr>
          <w:b/>
          <w:sz w:val="22"/>
          <w:szCs w:val="22"/>
        </w:rPr>
        <w:t xml:space="preserve"> электронной площадке:</w:t>
      </w:r>
    </w:p>
    <w:p w:rsidR="00C472F8" w:rsidRPr="00457545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B9125E">
        <w:rPr>
          <w:sz w:val="22"/>
          <w:szCs w:val="22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</w:t>
      </w:r>
      <w:r w:rsidRPr="00457545">
        <w:rPr>
          <w:sz w:val="22"/>
          <w:szCs w:val="22"/>
        </w:rPr>
        <w:t xml:space="preserve"> площадке.</w:t>
      </w:r>
    </w:p>
    <w:p w:rsidR="00C472F8" w:rsidRPr="00457545" w:rsidRDefault="00C472F8" w:rsidP="00705EE4">
      <w:pPr>
        <w:widowControl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    регистрация на электронной площадке осуществляется без взимания платы.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- </w:t>
      </w:r>
      <w:r w:rsidR="0056703C">
        <w:rPr>
          <w:sz w:val="22"/>
          <w:szCs w:val="22"/>
        </w:rPr>
        <w:t xml:space="preserve">  </w:t>
      </w:r>
      <w:r w:rsidRPr="00457545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457545" w:rsidRPr="00457545">
        <w:rPr>
          <w:sz w:val="22"/>
          <w:szCs w:val="22"/>
        </w:rPr>
        <w:t>электронной площадке,</w:t>
      </w:r>
      <w:r w:rsidRPr="00457545">
        <w:rPr>
          <w:sz w:val="22"/>
          <w:szCs w:val="22"/>
        </w:rPr>
        <w:t xml:space="preserve"> была ими прекращена.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>-  регистрация на электронной площадке проводится в соответствии с Регламентом электронной площадки.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left="709" w:firstLine="709"/>
        <w:jc w:val="both"/>
        <w:outlineLvl w:val="1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Порядок, форма подачи заявок и срок отзыва заявок на участие в аукционе:</w:t>
      </w:r>
    </w:p>
    <w:p w:rsidR="00C472F8" w:rsidRPr="00457545" w:rsidRDefault="00C472F8" w:rsidP="00705EE4">
      <w:pPr>
        <w:ind w:firstLine="709"/>
        <w:jc w:val="both"/>
        <w:rPr>
          <w:bCs/>
          <w:color w:val="FF0000"/>
          <w:sz w:val="22"/>
          <w:szCs w:val="22"/>
        </w:rPr>
      </w:pPr>
      <w:r w:rsidRPr="00457545">
        <w:rPr>
          <w:sz w:val="22"/>
          <w:szCs w:val="22"/>
        </w:rPr>
        <w:t xml:space="preserve">1. Документы </w:t>
      </w:r>
      <w:r w:rsidRPr="00457545">
        <w:rPr>
          <w:bCs/>
          <w:sz w:val="22"/>
          <w:szCs w:val="22"/>
        </w:rPr>
        <w:t>подаются</w:t>
      </w:r>
      <w:r w:rsidRPr="00457545">
        <w:rPr>
          <w:sz w:val="22"/>
          <w:szCs w:val="22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457545">
        <w:rPr>
          <w:bCs/>
          <w:sz w:val="22"/>
          <w:szCs w:val="22"/>
        </w:rPr>
        <w:t xml:space="preserve"> Одно лицо имеет право подать только одну заявку.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3</w:t>
      </w:r>
      <w:r w:rsidRPr="00457545">
        <w:rPr>
          <w:sz w:val="22"/>
          <w:szCs w:val="22"/>
          <w:lang w:eastAsia="en-US"/>
        </w:rPr>
        <w:t>. </w:t>
      </w:r>
      <w:r w:rsidRPr="00457545">
        <w:rPr>
          <w:sz w:val="22"/>
          <w:szCs w:val="22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>Для участия в аукционе о</w:t>
      </w:r>
      <w:r w:rsidRPr="00457545">
        <w:rPr>
          <w:b/>
          <w:bCs/>
          <w:color w:val="000000"/>
          <w:sz w:val="22"/>
          <w:szCs w:val="22"/>
          <w:lang w:eastAsia="en-US"/>
        </w:rPr>
        <w:t xml:space="preserve">дновременно с заявкой </w:t>
      </w:r>
      <w:r w:rsidRPr="00457545">
        <w:rPr>
          <w:b/>
          <w:bCs/>
          <w:color w:val="000000"/>
          <w:sz w:val="22"/>
          <w:szCs w:val="22"/>
        </w:rPr>
        <w:t>представляются документы: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>юридические лица:</w:t>
      </w:r>
    </w:p>
    <w:p w:rsidR="00C472F8" w:rsidRPr="00457545" w:rsidRDefault="00C472F8" w:rsidP="00705EE4">
      <w:pPr>
        <w:tabs>
          <w:tab w:val="left" w:pos="540"/>
        </w:tabs>
        <w:ind w:firstLine="709"/>
        <w:jc w:val="both"/>
        <w:outlineLvl w:val="0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 xml:space="preserve">- </w:t>
      </w:r>
      <w:r w:rsidRPr="00457545">
        <w:rPr>
          <w:bCs/>
          <w:color w:val="000000"/>
          <w:sz w:val="22"/>
          <w:szCs w:val="22"/>
        </w:rPr>
        <w:t>заявка на участие в продаже, заполненная в форме электронного документа (</w:t>
      </w:r>
      <w:r w:rsidRPr="00457545">
        <w:rPr>
          <w:bCs/>
          <w:sz w:val="22"/>
          <w:szCs w:val="22"/>
        </w:rPr>
        <w:t xml:space="preserve">форма заявки, приведена в Приложении № 1 </w:t>
      </w:r>
      <w:r w:rsidRPr="00457545">
        <w:rPr>
          <w:sz w:val="22"/>
          <w:szCs w:val="22"/>
        </w:rPr>
        <w:t>к настоящему информационному сообщению)</w:t>
      </w:r>
      <w:r w:rsidRPr="00457545">
        <w:rPr>
          <w:bCs/>
          <w:color w:val="000000"/>
          <w:sz w:val="22"/>
          <w:szCs w:val="22"/>
        </w:rPr>
        <w:t>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- заверенные копии учредительных документов;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color w:val="000000"/>
          <w:sz w:val="22"/>
          <w:szCs w:val="22"/>
        </w:rPr>
        <w:t>- документ, подтверждающий согласие на исполнение претендентом инвестиционных и эксплуатационных обязательств по содержанию электросетевого имущества. Указанный документ составляется в произвольной форме и должен быть подписан руководителем или иным лицом, уполномоченным в соответствии с доверенностью, заверенной печатью заявителя (при ее наличии).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>физические лица:</w:t>
      </w:r>
    </w:p>
    <w:p w:rsidR="00C472F8" w:rsidRPr="00457545" w:rsidRDefault="00C472F8" w:rsidP="00705EE4">
      <w:pPr>
        <w:tabs>
          <w:tab w:val="left" w:pos="540"/>
        </w:tabs>
        <w:ind w:firstLine="709"/>
        <w:jc w:val="both"/>
        <w:outlineLvl w:val="0"/>
        <w:rPr>
          <w:b/>
          <w:bCs/>
          <w:color w:val="000000"/>
          <w:sz w:val="22"/>
          <w:szCs w:val="22"/>
        </w:rPr>
      </w:pPr>
      <w:r w:rsidRPr="00457545">
        <w:rPr>
          <w:b/>
          <w:bCs/>
          <w:color w:val="000000"/>
          <w:sz w:val="22"/>
          <w:szCs w:val="22"/>
        </w:rPr>
        <w:t xml:space="preserve">- </w:t>
      </w:r>
      <w:r w:rsidRPr="00457545">
        <w:rPr>
          <w:bCs/>
          <w:color w:val="000000"/>
          <w:sz w:val="22"/>
          <w:szCs w:val="22"/>
        </w:rPr>
        <w:t>заявка на участие в продаже, заполненная в форме электронного документа (</w:t>
      </w:r>
      <w:r w:rsidRPr="00457545">
        <w:rPr>
          <w:bCs/>
          <w:sz w:val="22"/>
          <w:szCs w:val="22"/>
        </w:rPr>
        <w:t xml:space="preserve">форма заявки, приведена в Приложении № 1 </w:t>
      </w:r>
      <w:r w:rsidRPr="00457545">
        <w:rPr>
          <w:sz w:val="22"/>
          <w:szCs w:val="22"/>
        </w:rPr>
        <w:t>к настоящему информационному сообщению)</w:t>
      </w:r>
      <w:r w:rsidRPr="00457545">
        <w:rPr>
          <w:bCs/>
          <w:color w:val="000000"/>
          <w:sz w:val="22"/>
          <w:szCs w:val="22"/>
        </w:rPr>
        <w:t>;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 xml:space="preserve">- копию документа, удостоверяющего личность (всех его листов). 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 w:val="22"/>
          <w:szCs w:val="22"/>
        </w:rPr>
      </w:pPr>
      <w:r w:rsidRPr="00457545">
        <w:rPr>
          <w:bCs/>
          <w:color w:val="000000"/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472F8" w:rsidRPr="00457545" w:rsidRDefault="00C472F8" w:rsidP="00705EE4">
      <w:pPr>
        <w:ind w:firstLine="709"/>
        <w:jc w:val="both"/>
        <w:rPr>
          <w:b/>
          <w:sz w:val="22"/>
          <w:szCs w:val="22"/>
        </w:rPr>
      </w:pP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Документооборот</w:t>
      </w:r>
      <w:r w:rsidRPr="00457545">
        <w:rPr>
          <w:sz w:val="22"/>
          <w:szCs w:val="22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472F8" w:rsidRPr="00457545" w:rsidRDefault="00C472F8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2"/>
          <w:szCs w:val="22"/>
          <w:lang w:eastAsia="en-US"/>
        </w:rPr>
      </w:pPr>
      <w:r w:rsidRPr="00457545">
        <w:rPr>
          <w:bCs/>
          <w:color w:val="000000"/>
          <w:sz w:val="22"/>
          <w:szCs w:val="22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57545">
        <w:rPr>
          <w:sz w:val="22"/>
          <w:szCs w:val="22"/>
          <w:lang w:eastAsia="en-US"/>
        </w:rPr>
        <w:t xml:space="preserve">на </w:t>
      </w:r>
      <w:r w:rsidRPr="00457545">
        <w:rPr>
          <w:color w:val="000000"/>
          <w:sz w:val="22"/>
          <w:szCs w:val="22"/>
        </w:rPr>
        <w:t>http://utp.sberbank-ast.ru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Задаток</w:t>
      </w:r>
    </w:p>
    <w:p w:rsidR="00C472F8" w:rsidRPr="00457545" w:rsidRDefault="00C472F8" w:rsidP="00705EE4">
      <w:pPr>
        <w:pStyle w:val="a3"/>
        <w:ind w:firstLine="709"/>
        <w:rPr>
          <w:bCs/>
          <w:sz w:val="22"/>
          <w:szCs w:val="22"/>
          <w:lang w:val="ru-RU"/>
        </w:rPr>
      </w:pPr>
      <w:r w:rsidRPr="00457545">
        <w:rPr>
          <w:bCs/>
          <w:sz w:val="22"/>
          <w:szCs w:val="22"/>
          <w:lang w:val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r w:rsidRPr="00457545">
        <w:rPr>
          <w:sz w:val="22"/>
          <w:szCs w:val="22"/>
          <w:lang w:val="ru-RU"/>
        </w:rPr>
        <w:t xml:space="preserve"> Оператор электронной площадки</w:t>
      </w:r>
      <w:r w:rsidRPr="00457545">
        <w:rPr>
          <w:bCs/>
          <w:sz w:val="22"/>
          <w:szCs w:val="22"/>
          <w:lang w:val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C472F8" w:rsidRPr="00457545" w:rsidRDefault="00C472F8" w:rsidP="00705EE4">
      <w:pPr>
        <w:pStyle w:val="a3"/>
        <w:ind w:firstLine="709"/>
        <w:rPr>
          <w:bCs/>
          <w:sz w:val="22"/>
          <w:szCs w:val="22"/>
          <w:lang w:val="ru-RU"/>
        </w:rPr>
      </w:pPr>
      <w:r w:rsidRPr="00457545">
        <w:rPr>
          <w:sz w:val="22"/>
          <w:szCs w:val="22"/>
          <w:lang w:val="ru-RU"/>
        </w:rPr>
        <w:t xml:space="preserve">Внесение задатка вносится по реквизитам оператора электронной площадки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 xml:space="preserve">Срок внесения задатка: </w:t>
      </w:r>
      <w:r w:rsidRPr="00457545">
        <w:rPr>
          <w:sz w:val="22"/>
          <w:szCs w:val="22"/>
        </w:rPr>
        <w:t xml:space="preserve">денежные средства в сумме задатка должны быть зачислены на лицевой счет Претендента на универсальной торговой платформе </w:t>
      </w:r>
      <w:r w:rsidRPr="00457545">
        <w:rPr>
          <w:sz w:val="22"/>
          <w:szCs w:val="22"/>
          <w:lang w:val="en-US"/>
        </w:rPr>
        <w:t>http</w:t>
      </w:r>
      <w:r w:rsidRPr="00457545">
        <w:rPr>
          <w:sz w:val="22"/>
          <w:szCs w:val="22"/>
        </w:rPr>
        <w:t>://</w:t>
      </w:r>
      <w:r w:rsidRPr="00457545">
        <w:rPr>
          <w:sz w:val="22"/>
          <w:szCs w:val="22"/>
          <w:lang w:val="en-US"/>
        </w:rPr>
        <w:t>utp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sberbank</w:t>
      </w:r>
      <w:r w:rsidRPr="00457545">
        <w:rPr>
          <w:sz w:val="22"/>
          <w:szCs w:val="22"/>
        </w:rPr>
        <w:t>-</w:t>
      </w:r>
      <w:r w:rsidRPr="00457545">
        <w:rPr>
          <w:sz w:val="22"/>
          <w:szCs w:val="22"/>
          <w:lang w:val="en-US"/>
        </w:rPr>
        <w:t>ast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ru</w:t>
      </w:r>
      <w:r w:rsidRPr="00457545">
        <w:rPr>
          <w:sz w:val="22"/>
          <w:szCs w:val="22"/>
        </w:rPr>
        <w:t xml:space="preserve"> не позднее</w:t>
      </w:r>
      <w:r w:rsidRPr="00457545">
        <w:rPr>
          <w:bCs/>
          <w:sz w:val="22"/>
          <w:szCs w:val="22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C472F8" w:rsidRPr="00457545" w:rsidRDefault="00C472F8" w:rsidP="00705EE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i/>
          <w:sz w:val="22"/>
          <w:szCs w:val="22"/>
        </w:rPr>
      </w:pPr>
      <w:r w:rsidRPr="00457545">
        <w:rPr>
          <w:bCs/>
          <w:sz w:val="22"/>
          <w:szCs w:val="22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 - в случае отзыва претендентом</w:t>
      </w:r>
      <w:r w:rsidRPr="00457545">
        <w:rPr>
          <w:b/>
          <w:sz w:val="22"/>
          <w:szCs w:val="22"/>
        </w:rPr>
        <w:t xml:space="preserve"> </w:t>
      </w:r>
      <w:r w:rsidRPr="00457545">
        <w:rPr>
          <w:sz w:val="22"/>
          <w:szCs w:val="22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а выставленное на аукцион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Задаток</w:t>
      </w:r>
      <w:r w:rsidRPr="00457545">
        <w:rPr>
          <w:b/>
          <w:sz w:val="22"/>
          <w:szCs w:val="22"/>
        </w:rPr>
        <w:t xml:space="preserve"> </w:t>
      </w:r>
      <w:r w:rsidRPr="00457545">
        <w:rPr>
          <w:sz w:val="22"/>
          <w:szCs w:val="22"/>
        </w:rPr>
        <w:t>засчитывается победителю торгов в счёт оплаты приобретаемого предмета торгов.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 178-ФЗ «О приватизации государственного и муниципального имущества».</w:t>
      </w:r>
    </w:p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</w:p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Ограничения участия отдельных категорий физических и юридических лиц в приватизации имущества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457545">
        <w:rPr>
          <w:sz w:val="22"/>
          <w:szCs w:val="22"/>
        </w:rPr>
        <w:lastRenderedPageBreak/>
        <w:t>и предоставления информации при проведении финансовых операций (офшорные зоны) (далее - офшорные компании);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 ( с изменениями внесенными 02.07.2021)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b/>
          <w:sz w:val="22"/>
          <w:szCs w:val="22"/>
        </w:rPr>
        <w:t>Претендент не допускается к участию в аукционе по следующим основаниям: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" w:history="1">
        <w:r w:rsidRPr="00457545">
          <w:rPr>
            <w:rStyle w:val="a9"/>
            <w:color w:val="auto"/>
            <w:sz w:val="22"/>
            <w:szCs w:val="22"/>
            <w:u w:val="none"/>
          </w:rPr>
          <w:t>законодательством</w:t>
        </w:r>
      </w:hyperlink>
      <w:r w:rsidRPr="00457545">
        <w:rPr>
          <w:sz w:val="22"/>
          <w:szCs w:val="22"/>
        </w:rPr>
        <w:t xml:space="preserve"> Российской Федерации;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о проведении указанного аукциона, либо оформление указанных документов не соответствует законодательству Российской Федерации;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- не поступление суммы задатка для участия в аукционе на счет, указанный в информационном сообщении, в соответствии с регламентом электронной площадки.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Порядок проведения аукциона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  (без предложений о цене), а также к журналу приема заявок.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Решение продавца о признании претендентов участниками или об отказе в допуске к участию в аукционе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При наличии оснований для признания аукциона несостоявшимся </w:t>
      </w:r>
      <w:r w:rsidRPr="00457545">
        <w:rPr>
          <w:b/>
          <w:sz w:val="22"/>
          <w:szCs w:val="22"/>
        </w:rPr>
        <w:t xml:space="preserve">продавец </w:t>
      </w:r>
      <w:r w:rsidRPr="00457545">
        <w:rPr>
          <w:sz w:val="22"/>
          <w:szCs w:val="22"/>
        </w:rPr>
        <w:t>принимает соответствующее решение, которое отражается в протоколе.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Pr="00457545">
          <w:rPr>
            <w:rStyle w:val="a9"/>
            <w:sz w:val="22"/>
            <w:szCs w:val="22"/>
          </w:rPr>
          <w:t>https://torgi.gov.ru/new/</w:t>
        </w:r>
      </w:hyperlink>
      <w:r w:rsidRPr="00457545">
        <w:rPr>
          <w:sz w:val="22"/>
          <w:szCs w:val="22"/>
        </w:rPr>
        <w:t xml:space="preserve"> и официальный сайт органов местного самоуправления Фаленского района Кировской области.</w:t>
      </w:r>
    </w:p>
    <w:p w:rsidR="00C472F8" w:rsidRPr="00733944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Рассмотрение предложений участников о цене имущества и подведение итогов аукциона </w:t>
      </w:r>
      <w:r w:rsidRPr="00733944">
        <w:rPr>
          <w:sz w:val="22"/>
          <w:szCs w:val="22"/>
        </w:rPr>
        <w:t xml:space="preserve">осуществляются </w:t>
      </w:r>
      <w:r w:rsidRPr="00733944">
        <w:rPr>
          <w:b/>
          <w:sz w:val="22"/>
          <w:szCs w:val="22"/>
        </w:rPr>
        <w:t>продавцом</w:t>
      </w:r>
      <w:r w:rsidRPr="00733944">
        <w:rPr>
          <w:sz w:val="22"/>
          <w:szCs w:val="22"/>
        </w:rPr>
        <w:t xml:space="preserve"> в день подведения итогов аукциона, указанный в информационном сообщении о проведении аукциона.</w:t>
      </w:r>
    </w:p>
    <w:p w:rsidR="00C472F8" w:rsidRPr="00733944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944">
        <w:rPr>
          <w:b/>
          <w:sz w:val="22"/>
          <w:szCs w:val="22"/>
        </w:rPr>
        <w:t>Предложение о цене имущества подается участником аукциона</w:t>
      </w:r>
      <w:r w:rsidRPr="00733944">
        <w:rPr>
          <w:sz w:val="22"/>
          <w:szCs w:val="22"/>
        </w:rPr>
        <w:t xml:space="preserve"> в день проведения аукциона </w:t>
      </w:r>
      <w:r w:rsidR="00733944" w:rsidRPr="00733944">
        <w:rPr>
          <w:b/>
          <w:sz w:val="22"/>
          <w:szCs w:val="22"/>
        </w:rPr>
        <w:t>05</w:t>
      </w:r>
      <w:r w:rsidR="00E00FB7" w:rsidRPr="00733944">
        <w:rPr>
          <w:b/>
          <w:sz w:val="22"/>
          <w:szCs w:val="22"/>
        </w:rPr>
        <w:t>.07</w:t>
      </w:r>
      <w:r w:rsidR="00121E12" w:rsidRPr="00733944">
        <w:rPr>
          <w:b/>
          <w:sz w:val="22"/>
          <w:szCs w:val="22"/>
        </w:rPr>
        <w:t>.</w:t>
      </w:r>
      <w:r w:rsidR="007F3565" w:rsidRPr="00733944">
        <w:rPr>
          <w:b/>
          <w:sz w:val="22"/>
          <w:szCs w:val="22"/>
        </w:rPr>
        <w:t>2024</w:t>
      </w:r>
      <w:r w:rsidRPr="00733944">
        <w:rPr>
          <w:b/>
          <w:sz w:val="22"/>
          <w:szCs w:val="22"/>
        </w:rPr>
        <w:t xml:space="preserve"> с 10:00 </w:t>
      </w:r>
      <w:r w:rsidRPr="00733944">
        <w:rPr>
          <w:sz w:val="22"/>
          <w:szCs w:val="22"/>
        </w:rPr>
        <w:t xml:space="preserve">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 </w:t>
      </w:r>
    </w:p>
    <w:p w:rsidR="00C472F8" w:rsidRPr="00733944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944">
        <w:rPr>
          <w:sz w:val="22"/>
          <w:szCs w:val="22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944">
        <w:rPr>
          <w:sz w:val="22"/>
          <w:szCs w:val="22"/>
        </w:rPr>
        <w:t>В день</w:t>
      </w:r>
      <w:r w:rsidRPr="00457545">
        <w:rPr>
          <w:sz w:val="22"/>
          <w:szCs w:val="22"/>
        </w:rPr>
        <w:t xml:space="preserve"> и во время подведения итогов аукциона, после получения от продавца протокола об итогах приема заявок и определении участников оператор электронной площадки через «личный кабинет» продавца обеспечивает доступ продавца к предложениям участников о цене имущества.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Решение продавца об определении победителя аукциона оформляется протоколом об итогах аукциона. Указанный протокол подписывается продавцом в день подведения итогов аукциона.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7545"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7545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б) цена сделки;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57545">
        <w:rPr>
          <w:sz w:val="22"/>
          <w:szCs w:val="22"/>
        </w:rPr>
        <w:lastRenderedPageBreak/>
        <w:t xml:space="preserve">в) фамилия, имя, отчество физического лица или наименование юридического лица - </w:t>
      </w:r>
      <w:r w:rsidRPr="00457545">
        <w:rPr>
          <w:b/>
          <w:sz w:val="22"/>
          <w:szCs w:val="22"/>
        </w:rPr>
        <w:t>победителя.</w:t>
      </w:r>
    </w:p>
    <w:p w:rsidR="00C472F8" w:rsidRPr="00457545" w:rsidRDefault="00C472F8" w:rsidP="00705EE4">
      <w:pPr>
        <w:spacing w:after="1"/>
        <w:ind w:firstLine="709"/>
        <w:jc w:val="both"/>
        <w:rPr>
          <w:sz w:val="22"/>
          <w:szCs w:val="22"/>
        </w:rPr>
      </w:pPr>
    </w:p>
    <w:p w:rsidR="00C472F8" w:rsidRPr="00457545" w:rsidRDefault="00C472F8" w:rsidP="00705EE4">
      <w:pPr>
        <w:spacing w:after="1"/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Заключение договора купли-продажи по результатам аукциона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57545">
        <w:rPr>
          <w:sz w:val="22"/>
          <w:szCs w:val="22"/>
        </w:rPr>
        <w:t xml:space="preserve">Договор купли-продажи заключается с победителем аукциона </w:t>
      </w:r>
      <w:r w:rsidRPr="00457545">
        <w:rPr>
          <w:color w:val="000000"/>
          <w:sz w:val="22"/>
          <w:szCs w:val="22"/>
        </w:rPr>
        <w:t xml:space="preserve">в течение пяти рабочих дней с даты подведения итогов аукциона </w:t>
      </w:r>
      <w:r w:rsidRPr="00457545">
        <w:rPr>
          <w:sz w:val="22"/>
          <w:szCs w:val="22"/>
        </w:rPr>
        <w:t>в соответствии с законодательством Российской Федерации</w:t>
      </w:r>
      <w:r w:rsidRPr="00457545">
        <w:rPr>
          <w:color w:val="000000"/>
          <w:sz w:val="22"/>
          <w:szCs w:val="22"/>
        </w:rPr>
        <w:t>.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57545">
        <w:rPr>
          <w:color w:val="000000"/>
          <w:sz w:val="22"/>
          <w:szCs w:val="22"/>
        </w:rPr>
        <w:t xml:space="preserve">Договор купли-продажи имущества заключается, в печатной форме вне электронной площадки, по месту нахождения продавца. 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57545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несостоявшимся. </w:t>
      </w:r>
    </w:p>
    <w:p w:rsidR="00C472F8" w:rsidRPr="00457545" w:rsidRDefault="00C472F8" w:rsidP="00705EE4">
      <w:pPr>
        <w:ind w:firstLine="709"/>
        <w:rPr>
          <w:snapToGrid w:val="0"/>
          <w:sz w:val="22"/>
          <w:szCs w:val="22"/>
          <w:u w:val="single"/>
        </w:rPr>
      </w:pP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7545">
        <w:rPr>
          <w:b/>
          <w:sz w:val="22"/>
          <w:szCs w:val="22"/>
        </w:rPr>
        <w:t>Условия и сроки платежа, реквизиты счетов для оплаты по договору купли-продажи</w:t>
      </w:r>
    </w:p>
    <w:p w:rsidR="00C472F8" w:rsidRPr="00457545" w:rsidRDefault="00C472F8" w:rsidP="00705EE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457545">
        <w:rPr>
          <w:sz w:val="22"/>
          <w:szCs w:val="22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10 рабочих дней после заключения договора купли-продажи </w:t>
      </w:r>
      <w:r w:rsidRPr="00457545">
        <w:rPr>
          <w:bCs/>
          <w:sz w:val="22"/>
          <w:szCs w:val="22"/>
        </w:rPr>
        <w:t>по следующим реквизитам:</w:t>
      </w:r>
    </w:p>
    <w:p w:rsidR="00C472F8" w:rsidRPr="00457545" w:rsidRDefault="00C472F8" w:rsidP="00705EE4">
      <w:pPr>
        <w:ind w:firstLine="709"/>
        <w:jc w:val="both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УФК по Кировской области (</w:t>
      </w:r>
      <w:r w:rsidR="00E2779C">
        <w:rPr>
          <w:b/>
          <w:sz w:val="22"/>
          <w:szCs w:val="22"/>
        </w:rPr>
        <w:t>Финансовое управление администрации Фаленского муниципального округа Кировской области</w:t>
      </w:r>
      <w:r w:rsidRPr="00457545">
        <w:rPr>
          <w:b/>
          <w:sz w:val="22"/>
          <w:szCs w:val="22"/>
        </w:rPr>
        <w:t>), КПП 433501001, ИНН 4335004300, ОКТМО 33543000, р/счет 0</w:t>
      </w:r>
      <w:r w:rsidR="00E2779C">
        <w:rPr>
          <w:b/>
          <w:sz w:val="22"/>
          <w:szCs w:val="22"/>
        </w:rPr>
        <w:t>3232643335430004000</w:t>
      </w:r>
      <w:r w:rsidRPr="00457545">
        <w:rPr>
          <w:b/>
          <w:sz w:val="22"/>
          <w:szCs w:val="22"/>
        </w:rPr>
        <w:t>. БИК 013304182, единый казначейский счет 40102810345370000033,</w:t>
      </w:r>
      <w:r w:rsidR="00E2779C">
        <w:rPr>
          <w:b/>
          <w:sz w:val="22"/>
          <w:szCs w:val="22"/>
        </w:rPr>
        <w:t xml:space="preserve"> </w:t>
      </w:r>
      <w:r w:rsidRPr="00457545">
        <w:rPr>
          <w:b/>
          <w:sz w:val="22"/>
          <w:szCs w:val="22"/>
        </w:rPr>
        <w:t>Банк: ОТДЕЛЕНИЕ КИРОВ БАНКА РОССИИ//УФК по Кировской области (</w:t>
      </w:r>
      <w:r w:rsidR="00E2779C">
        <w:rPr>
          <w:b/>
          <w:sz w:val="22"/>
          <w:szCs w:val="22"/>
        </w:rPr>
        <w:t xml:space="preserve">финансовое управление администрации Фаленского муниципального округа Кировской области), </w:t>
      </w:r>
      <w:r w:rsidRPr="00457545">
        <w:rPr>
          <w:b/>
          <w:sz w:val="22"/>
          <w:szCs w:val="22"/>
        </w:rPr>
        <w:t xml:space="preserve">л/с </w:t>
      </w:r>
      <w:r w:rsidR="00E2779C">
        <w:rPr>
          <w:b/>
          <w:sz w:val="22"/>
          <w:szCs w:val="22"/>
        </w:rPr>
        <w:t>05936351321</w:t>
      </w:r>
      <w:r w:rsidRPr="00457545">
        <w:rPr>
          <w:b/>
          <w:sz w:val="22"/>
          <w:szCs w:val="22"/>
        </w:rPr>
        <w:t>, КБК 93611402043140000410</w:t>
      </w:r>
    </w:p>
    <w:p w:rsidR="00C472F8" w:rsidRPr="00457545" w:rsidRDefault="00C472F8" w:rsidP="00705EE4">
      <w:pPr>
        <w:ind w:firstLine="709"/>
        <w:jc w:val="both"/>
        <w:rPr>
          <w:bCs/>
          <w:sz w:val="22"/>
          <w:szCs w:val="22"/>
        </w:rPr>
      </w:pPr>
      <w:r w:rsidRPr="00457545">
        <w:rPr>
          <w:bCs/>
          <w:sz w:val="22"/>
          <w:szCs w:val="22"/>
        </w:rPr>
        <w:t>Внесенный победителем аукциона задаток засчитывается в счет оплаты приобретаемого имущества.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течение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Внесение задатка и оплата по договору купли-продажи третьими лицам не допускается.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Участники </w:t>
      </w:r>
      <w:r w:rsidR="00457545" w:rsidRPr="00457545">
        <w:rPr>
          <w:sz w:val="22"/>
          <w:szCs w:val="22"/>
        </w:rPr>
        <w:t>аукциона -</w:t>
      </w:r>
      <w:r w:rsidRPr="00457545">
        <w:rPr>
          <w:sz w:val="22"/>
          <w:szCs w:val="22"/>
        </w:rPr>
        <w:t xml:space="preserve"> нерезиденты РФ </w:t>
      </w:r>
      <w:r w:rsidR="00457545" w:rsidRPr="00457545">
        <w:rPr>
          <w:sz w:val="22"/>
          <w:szCs w:val="22"/>
        </w:rPr>
        <w:t>дополнительно к</w:t>
      </w:r>
      <w:r w:rsidRPr="00457545">
        <w:rPr>
          <w:sz w:val="22"/>
          <w:szCs w:val="22"/>
        </w:rPr>
        <w:t xml:space="preserve"> вышеуказанным документам представляют документы в </w:t>
      </w:r>
      <w:r w:rsidR="00457545" w:rsidRPr="00457545">
        <w:rPr>
          <w:sz w:val="22"/>
          <w:szCs w:val="22"/>
        </w:rPr>
        <w:t>соответствии с</w:t>
      </w:r>
      <w:r w:rsidRPr="00457545">
        <w:rPr>
          <w:sz w:val="22"/>
          <w:szCs w:val="22"/>
        </w:rPr>
        <w:t xml:space="preserve"> законодательством о валютном регулировании и валютном контроле Российской Федерации.</w:t>
      </w:r>
    </w:p>
    <w:p w:rsidR="00C472F8" w:rsidRPr="00457545" w:rsidRDefault="00C472F8" w:rsidP="00705EE4">
      <w:pPr>
        <w:pStyle w:val="2"/>
        <w:jc w:val="right"/>
        <w:rPr>
          <w:sz w:val="22"/>
          <w:szCs w:val="22"/>
        </w:rPr>
      </w:pPr>
    </w:p>
    <w:p w:rsidR="00C472F8" w:rsidRPr="00457545" w:rsidRDefault="00C472F8" w:rsidP="00705EE4">
      <w:pPr>
        <w:ind w:firstLine="709"/>
        <w:jc w:val="center"/>
        <w:rPr>
          <w:b/>
          <w:sz w:val="22"/>
          <w:szCs w:val="22"/>
        </w:rPr>
      </w:pPr>
      <w:r w:rsidRPr="00457545">
        <w:rPr>
          <w:b/>
          <w:sz w:val="22"/>
          <w:szCs w:val="22"/>
        </w:rPr>
        <w:t>Предоставление информации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C472F8" w:rsidRPr="00457545" w:rsidRDefault="00C472F8" w:rsidP="00705EE4">
      <w:pPr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472F8" w:rsidRPr="00457545" w:rsidRDefault="00C472F8" w:rsidP="00705EE4">
      <w:pPr>
        <w:ind w:firstLine="709"/>
        <w:jc w:val="both"/>
        <w:rPr>
          <w:snapToGrid w:val="0"/>
          <w:sz w:val="22"/>
          <w:szCs w:val="22"/>
        </w:rPr>
      </w:pPr>
      <w:r w:rsidRPr="00457545">
        <w:rPr>
          <w:snapToGrid w:val="0"/>
          <w:sz w:val="22"/>
          <w:szCs w:val="22"/>
        </w:rPr>
        <w:t>Со дня приема заявок лица, желающие приобрести муниципальное имущество (претенденты), имеют право на ознакомление с информацией о подлежащем приватизации имуществе, с условиями договора купли-продажи имущества администрации муниципального округа Фаленского района Кировской области (каб. 13, т. 8-953-692-13-83, 8-953-692-13-09)</w:t>
      </w:r>
      <w:r w:rsidRPr="00457545">
        <w:rPr>
          <w:sz w:val="22"/>
          <w:szCs w:val="22"/>
        </w:rPr>
        <w:t>,</w:t>
      </w:r>
      <w:r w:rsidRPr="00457545">
        <w:rPr>
          <w:snapToGrid w:val="0"/>
          <w:sz w:val="22"/>
          <w:szCs w:val="22"/>
        </w:rPr>
        <w:t xml:space="preserve"> на сайте</w:t>
      </w:r>
      <w:r w:rsidRPr="00457545">
        <w:rPr>
          <w:sz w:val="22"/>
          <w:szCs w:val="22"/>
        </w:rPr>
        <w:t xml:space="preserve"> </w:t>
      </w:r>
      <w:r w:rsidRPr="00457545">
        <w:rPr>
          <w:snapToGrid w:val="0"/>
          <w:sz w:val="22"/>
          <w:szCs w:val="22"/>
        </w:rPr>
        <w:t>https://torgi.gov.ru/new/</w:t>
      </w:r>
      <w:r w:rsidRPr="00457545">
        <w:rPr>
          <w:snapToGrid w:val="0"/>
          <w:color w:val="000000"/>
          <w:sz w:val="22"/>
          <w:szCs w:val="22"/>
        </w:rPr>
        <w:t xml:space="preserve">, на сайте </w:t>
      </w:r>
      <w:r w:rsidRPr="00457545">
        <w:rPr>
          <w:sz w:val="22"/>
          <w:szCs w:val="22"/>
        </w:rPr>
        <w:t xml:space="preserve">электронной площадки ЗАО «Сбербанк-АСТ» </w:t>
      </w:r>
      <w:hyperlink r:id="rId9" w:history="1">
        <w:r w:rsidRPr="00457545">
          <w:rPr>
            <w:color w:val="000000"/>
            <w:sz w:val="22"/>
            <w:szCs w:val="22"/>
          </w:rPr>
          <w:t>http://utp.sberbank-ast.ru/AP</w:t>
        </w:r>
      </w:hyperlink>
      <w:r w:rsidRPr="00457545">
        <w:rPr>
          <w:snapToGrid w:val="0"/>
          <w:sz w:val="22"/>
          <w:szCs w:val="22"/>
        </w:rPr>
        <w:t xml:space="preserve">. </w:t>
      </w:r>
    </w:p>
    <w:p w:rsidR="00C472F8" w:rsidRPr="00457545" w:rsidRDefault="00C472F8" w:rsidP="00705EE4">
      <w:pPr>
        <w:ind w:firstLine="709"/>
        <w:jc w:val="both"/>
        <w:rPr>
          <w:snapToGrid w:val="0"/>
          <w:sz w:val="22"/>
          <w:szCs w:val="22"/>
        </w:rPr>
      </w:pPr>
      <w:r w:rsidRPr="00457545">
        <w:rPr>
          <w:sz w:val="22"/>
          <w:szCs w:val="22"/>
        </w:rPr>
        <w:t xml:space="preserve">Адрес электронной почты организатора аукциона </w:t>
      </w:r>
      <w:r w:rsidRPr="00457545">
        <w:rPr>
          <w:sz w:val="22"/>
          <w:szCs w:val="22"/>
          <w:lang w:val="en-US"/>
        </w:rPr>
        <w:t>ozio</w:t>
      </w:r>
      <w:r w:rsidRPr="00457545">
        <w:rPr>
          <w:sz w:val="22"/>
          <w:szCs w:val="22"/>
        </w:rPr>
        <w:t>@</w:t>
      </w:r>
      <w:r w:rsidRPr="00457545">
        <w:rPr>
          <w:sz w:val="22"/>
          <w:szCs w:val="22"/>
          <w:lang w:val="en-US"/>
        </w:rPr>
        <w:t>inbox</w:t>
      </w:r>
      <w:r w:rsidRPr="00457545">
        <w:rPr>
          <w:sz w:val="22"/>
          <w:szCs w:val="22"/>
        </w:rPr>
        <w:t>.</w:t>
      </w:r>
      <w:r w:rsidRPr="00457545">
        <w:rPr>
          <w:sz w:val="22"/>
          <w:szCs w:val="22"/>
          <w:lang w:val="en-US"/>
        </w:rPr>
        <w:t>ru</w:t>
      </w:r>
    </w:p>
    <w:p w:rsidR="00457545" w:rsidRDefault="00C472F8" w:rsidP="00E2779C">
      <w:pPr>
        <w:spacing w:after="720"/>
        <w:ind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Проведение осмотра имущества проводится покупателем </w:t>
      </w:r>
      <w:r w:rsidR="00AA7E16">
        <w:rPr>
          <w:sz w:val="22"/>
          <w:szCs w:val="22"/>
        </w:rPr>
        <w:t>с предварительного согласования с контактным лицом Меньшиковой Снежаной Олеговной или Чупраковой Кристиной Викторовной по телефону 89536921309.</w:t>
      </w:r>
    </w:p>
    <w:p w:rsidR="00E2779C" w:rsidRDefault="00E2779C" w:rsidP="00E00FB7">
      <w:pPr>
        <w:spacing w:after="720"/>
        <w:ind w:firstLine="709"/>
        <w:jc w:val="center"/>
        <w:rPr>
          <w:sz w:val="22"/>
          <w:szCs w:val="22"/>
        </w:rPr>
      </w:pPr>
    </w:p>
    <w:p w:rsidR="00E00FB7" w:rsidRDefault="00E00FB7" w:rsidP="00E00FB7">
      <w:pPr>
        <w:spacing w:after="720"/>
        <w:ind w:firstLine="709"/>
        <w:jc w:val="center"/>
        <w:rPr>
          <w:sz w:val="22"/>
          <w:szCs w:val="22"/>
        </w:rPr>
      </w:pPr>
    </w:p>
    <w:p w:rsidR="00E00FB7" w:rsidRPr="00E2779C" w:rsidRDefault="00E00FB7" w:rsidP="00E00FB7">
      <w:pPr>
        <w:spacing w:after="720"/>
        <w:ind w:firstLine="709"/>
        <w:jc w:val="center"/>
        <w:rPr>
          <w:sz w:val="22"/>
          <w:szCs w:val="22"/>
        </w:rPr>
      </w:pPr>
    </w:p>
    <w:p w:rsidR="00C472F8" w:rsidRPr="00457545" w:rsidRDefault="00C472F8" w:rsidP="00705EE4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lastRenderedPageBreak/>
        <w:t xml:space="preserve">                                                                                                         Приложение № 1</w:t>
      </w:r>
    </w:p>
    <w:p w:rsidR="00C472F8" w:rsidRPr="00457545" w:rsidRDefault="00C472F8" w:rsidP="00426C40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               к информационному</w:t>
      </w:r>
    </w:p>
    <w:p w:rsidR="00C472F8" w:rsidRPr="00457545" w:rsidRDefault="00C472F8" w:rsidP="00705EE4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сообщению</w:t>
      </w:r>
    </w:p>
    <w:p w:rsidR="00C472F8" w:rsidRPr="00457545" w:rsidRDefault="00C472F8" w:rsidP="00705EE4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      от___________</w:t>
      </w:r>
    </w:p>
    <w:p w:rsidR="00C472F8" w:rsidRDefault="00C472F8" w:rsidP="00705EE4">
      <w:pPr>
        <w:ind w:firstLine="709"/>
        <w:contextualSpacing/>
        <w:jc w:val="center"/>
        <w:rPr>
          <w:szCs w:val="22"/>
        </w:rPr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4253"/>
        <w:gridCol w:w="6086"/>
      </w:tblGrid>
      <w:tr w:rsidR="00C472F8" w:rsidRPr="00810AC0" w:rsidTr="007F3565">
        <w:trPr>
          <w:trHeight w:val="684"/>
        </w:trPr>
        <w:tc>
          <w:tcPr>
            <w:tcW w:w="4253" w:type="dxa"/>
          </w:tcPr>
          <w:p w:rsidR="00C472F8" w:rsidRPr="007F3565" w:rsidRDefault="00C472F8" w:rsidP="00705EE4">
            <w:pPr>
              <w:suppressAutoHyphens/>
              <w:ind w:right="-921"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На бланке организации</w:t>
            </w:r>
          </w:p>
          <w:p w:rsidR="00C472F8" w:rsidRPr="007F3565" w:rsidRDefault="00C472F8" w:rsidP="00705EE4">
            <w:pPr>
              <w:suppressAutoHyphens/>
              <w:ind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№__________________</w:t>
            </w:r>
          </w:p>
          <w:p w:rsidR="00C472F8" w:rsidRPr="007F3565" w:rsidRDefault="00C472F8" w:rsidP="00705EE4">
            <w:pPr>
              <w:suppressAutoHyphens/>
              <w:ind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«___» __________</w:t>
            </w:r>
            <w:r w:rsidR="007F3565" w:rsidRPr="007F3565">
              <w:rPr>
                <w:sz w:val="22"/>
                <w:szCs w:val="22"/>
              </w:rPr>
              <w:t>2024</w:t>
            </w:r>
            <w:r w:rsidRPr="007F3565">
              <w:rPr>
                <w:sz w:val="22"/>
                <w:szCs w:val="22"/>
              </w:rPr>
              <w:t>_ г.</w:t>
            </w:r>
          </w:p>
        </w:tc>
        <w:tc>
          <w:tcPr>
            <w:tcW w:w="6086" w:type="dxa"/>
          </w:tcPr>
          <w:p w:rsidR="00C472F8" w:rsidRPr="007F3565" w:rsidRDefault="00C472F8" w:rsidP="00705EE4">
            <w:pPr>
              <w:suppressAutoHyphens/>
              <w:ind w:firstLine="709"/>
              <w:jc w:val="right"/>
              <w:rPr>
                <w:b/>
                <w:szCs w:val="22"/>
                <w:u w:val="single"/>
              </w:rPr>
            </w:pPr>
            <w:r w:rsidRPr="007F3565">
              <w:rPr>
                <w:b/>
                <w:sz w:val="22"/>
                <w:szCs w:val="22"/>
                <w:u w:val="single"/>
              </w:rPr>
              <w:t xml:space="preserve">В администрацию </w:t>
            </w:r>
          </w:p>
          <w:p w:rsidR="00C472F8" w:rsidRPr="00810AC0" w:rsidRDefault="00C472F8" w:rsidP="00705EE4">
            <w:pPr>
              <w:suppressAutoHyphens/>
              <w:ind w:firstLine="709"/>
              <w:jc w:val="right"/>
              <w:rPr>
                <w:b/>
                <w:szCs w:val="22"/>
              </w:rPr>
            </w:pPr>
            <w:r w:rsidRPr="007F3565">
              <w:rPr>
                <w:b/>
                <w:sz w:val="22"/>
                <w:szCs w:val="22"/>
                <w:u w:val="single"/>
              </w:rPr>
              <w:t xml:space="preserve"> муниципального округа</w:t>
            </w:r>
          </w:p>
        </w:tc>
      </w:tr>
    </w:tbl>
    <w:p w:rsidR="00C472F8" w:rsidRPr="00810AC0" w:rsidRDefault="00C472F8" w:rsidP="00705EE4">
      <w:pPr>
        <w:suppressAutoHyphens/>
        <w:ind w:firstLine="709"/>
        <w:jc w:val="both"/>
        <w:rPr>
          <w:sz w:val="22"/>
          <w:szCs w:val="22"/>
        </w:rPr>
      </w:pPr>
    </w:p>
    <w:p w:rsidR="00C472F8" w:rsidRDefault="00C472F8" w:rsidP="00705EE4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ЗАЯВКА НА УЧАСТИЕ В </w:t>
      </w:r>
      <w:r>
        <w:rPr>
          <w:b/>
          <w:sz w:val="22"/>
          <w:szCs w:val="22"/>
        </w:rPr>
        <w:t>АУКЦИОНЕ</w:t>
      </w:r>
    </w:p>
    <w:p w:rsidR="00C472F8" w:rsidRPr="00810AC0" w:rsidRDefault="00C472F8" w:rsidP="00705EE4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НА ПРАВО ЗАКЛЮЧЕНИЯ ДОГОВОРА </w:t>
      </w:r>
      <w:r>
        <w:rPr>
          <w:b/>
          <w:sz w:val="22"/>
          <w:szCs w:val="22"/>
        </w:rPr>
        <w:t>КУПЛИ-</w:t>
      </w:r>
      <w:r w:rsidRPr="007927FB">
        <w:rPr>
          <w:b/>
          <w:sz w:val="22"/>
          <w:szCs w:val="22"/>
        </w:rPr>
        <w:t>ПРОДАЖИ</w:t>
      </w:r>
      <w:r w:rsidRPr="00810AC0">
        <w:rPr>
          <w:b/>
          <w:sz w:val="22"/>
          <w:szCs w:val="22"/>
        </w:rPr>
        <w:t xml:space="preserve"> ОБЪЕКТ</w:t>
      </w:r>
      <w:r>
        <w:rPr>
          <w:b/>
          <w:sz w:val="22"/>
          <w:szCs w:val="22"/>
        </w:rPr>
        <w:t>ОВ  МУНИЦИПАЛЬНОГО ДВИЖИМОГО ИМУЩЕСТВА</w:t>
      </w:r>
      <w:r w:rsidRPr="00810AC0">
        <w:rPr>
          <w:b/>
          <w:sz w:val="22"/>
          <w:szCs w:val="22"/>
        </w:rPr>
        <w:t xml:space="preserve"> </w:t>
      </w:r>
    </w:p>
    <w:p w:rsidR="00C472F8" w:rsidRPr="00810AC0" w:rsidRDefault="00C472F8" w:rsidP="00705EE4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(заполняется </w:t>
      </w:r>
      <w:r>
        <w:rPr>
          <w:rFonts w:ascii="Times New Roman" w:hAnsi="Times New Roman" w:cs="Times New Roman"/>
          <w:sz w:val="22"/>
          <w:szCs w:val="22"/>
        </w:rPr>
        <w:t>заявителем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или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>полномочным представителем)</w:t>
      </w:r>
    </w:p>
    <w:p w:rsidR="00C472F8" w:rsidRPr="00810AC0" w:rsidRDefault="00C472F8" w:rsidP="00705EE4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472F8" w:rsidRPr="00810AC0" w:rsidRDefault="00C472F8" w:rsidP="00705EE4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Заявитель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0AC0">
        <w:rPr>
          <w:rFonts w:ascii="Times New Roman" w:hAnsi="Times New Roman" w:cs="Times New Roman"/>
          <w:sz w:val="22"/>
          <w:szCs w:val="22"/>
        </w:rPr>
        <w:t>__ в лице</w:t>
      </w:r>
    </w:p>
    <w:p w:rsidR="00C472F8" w:rsidRPr="00810AC0" w:rsidRDefault="00C472F8" w:rsidP="00705EE4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(организация-участник Аукциона</w:t>
      </w:r>
      <w:r w:rsidRPr="00810AC0">
        <w:rPr>
          <w:rFonts w:ascii="Times New Roman" w:hAnsi="Times New Roman" w:cs="Times New Roman"/>
          <w:sz w:val="22"/>
          <w:szCs w:val="22"/>
        </w:rPr>
        <w:t>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810AC0">
        <w:rPr>
          <w:rFonts w:ascii="Times New Roman" w:hAnsi="Times New Roman" w:cs="Times New Roman"/>
          <w:sz w:val="22"/>
          <w:szCs w:val="22"/>
        </w:rPr>
        <w:t>_____</w:t>
      </w:r>
    </w:p>
    <w:p w:rsidR="00C472F8" w:rsidRPr="003967B3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</w:rPr>
      </w:pPr>
      <w:r w:rsidRPr="003967B3">
        <w:rPr>
          <w:rFonts w:ascii="Times New Roman" w:hAnsi="Times New Roman" w:cs="Times New Roman"/>
        </w:rPr>
        <w:t>(Ф.И.О руководителя либо представителя, действующего на осн</w:t>
      </w:r>
      <w:r>
        <w:rPr>
          <w:rFonts w:ascii="Times New Roman" w:hAnsi="Times New Roman" w:cs="Times New Roman"/>
        </w:rPr>
        <w:t>овании доверенности от "__" ___</w:t>
      </w:r>
      <w:r w:rsidRPr="003967B3">
        <w:rPr>
          <w:rFonts w:ascii="Times New Roman" w:hAnsi="Times New Roman" w:cs="Times New Roman"/>
        </w:rPr>
        <w:t>_ ___ г. N ___</w:t>
      </w:r>
      <w:r>
        <w:rPr>
          <w:rFonts w:ascii="Times New Roman" w:hAnsi="Times New Roman" w:cs="Times New Roman"/>
        </w:rPr>
        <w:t>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Реквизиты  документа, удостоверяющего  личность  представителя)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Юридический адрес Заявителя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10AC0">
        <w:rPr>
          <w:rFonts w:ascii="Times New Roman" w:hAnsi="Times New Roman" w:cs="Times New Roman"/>
          <w:sz w:val="22"/>
          <w:szCs w:val="22"/>
        </w:rPr>
        <w:t>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принимая  </w:t>
      </w:r>
      <w:r>
        <w:rPr>
          <w:rFonts w:ascii="Times New Roman" w:hAnsi="Times New Roman" w:cs="Times New Roman"/>
          <w:sz w:val="22"/>
          <w:szCs w:val="22"/>
        </w:rPr>
        <w:t>решение  об  участии  в Аукционе</w:t>
      </w:r>
      <w:r w:rsidRPr="00810AC0">
        <w:rPr>
          <w:rFonts w:ascii="Times New Roman" w:hAnsi="Times New Roman" w:cs="Times New Roman"/>
          <w:sz w:val="22"/>
          <w:szCs w:val="22"/>
        </w:rPr>
        <w:t xml:space="preserve"> на </w:t>
      </w:r>
      <w:r>
        <w:rPr>
          <w:rFonts w:ascii="Times New Roman" w:hAnsi="Times New Roman" w:cs="Times New Roman"/>
          <w:sz w:val="22"/>
          <w:szCs w:val="22"/>
        </w:rPr>
        <w:t>право заключения договора купли-продажи</w:t>
      </w:r>
      <w:r w:rsidRPr="00810A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 (наименование об</w:t>
      </w:r>
      <w:r>
        <w:rPr>
          <w:rFonts w:ascii="Times New Roman" w:hAnsi="Times New Roman" w:cs="Times New Roman"/>
          <w:sz w:val="22"/>
          <w:szCs w:val="22"/>
        </w:rPr>
        <w:t>ъекта, выставленного на аукцион, № лота)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обязуется: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Соблюдать  условия  аукцион</w:t>
      </w:r>
      <w:r w:rsidRPr="00810AC0">
        <w:rPr>
          <w:rFonts w:ascii="Times New Roman" w:hAnsi="Times New Roman" w:cs="Times New Roman"/>
          <w:sz w:val="22"/>
          <w:szCs w:val="22"/>
        </w:rPr>
        <w:t>а,  содержащиеся в</w:t>
      </w:r>
      <w:r>
        <w:rPr>
          <w:rFonts w:ascii="Times New Roman" w:hAnsi="Times New Roman" w:cs="Times New Roman"/>
          <w:sz w:val="22"/>
          <w:szCs w:val="22"/>
        </w:rPr>
        <w:t xml:space="preserve"> извещении о проведении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, размещенном 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10AC0">
        <w:rPr>
          <w:rFonts w:ascii="Times New Roman" w:hAnsi="Times New Roman" w:cs="Times New Roman"/>
          <w:sz w:val="22"/>
          <w:szCs w:val="22"/>
        </w:rPr>
        <w:t xml:space="preserve"> г. на официальном сайте.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1.2.В случа</w:t>
      </w:r>
      <w:r>
        <w:rPr>
          <w:rFonts w:ascii="Times New Roman" w:hAnsi="Times New Roman" w:cs="Times New Roman"/>
          <w:sz w:val="22"/>
          <w:szCs w:val="22"/>
        </w:rPr>
        <w:t>е признания победителем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Заявитель обязуется:</w:t>
      </w:r>
    </w:p>
    <w:p w:rsidR="00C472F8" w:rsidRDefault="00C472F8" w:rsidP="00705EE4">
      <w:pPr>
        <w:ind w:firstLine="709"/>
        <w:contextualSpacing/>
        <w:jc w:val="both"/>
        <w:rPr>
          <w:sz w:val="22"/>
          <w:szCs w:val="22"/>
        </w:rPr>
      </w:pPr>
      <w:r w:rsidRPr="00810AC0">
        <w:rPr>
          <w:sz w:val="22"/>
          <w:szCs w:val="22"/>
        </w:rPr>
        <w:t>- подписать</w:t>
      </w:r>
      <w:r>
        <w:rPr>
          <w:sz w:val="22"/>
          <w:szCs w:val="22"/>
        </w:rPr>
        <w:t xml:space="preserve"> протокол о результатах аукциона</w:t>
      </w:r>
      <w:r w:rsidRPr="00810AC0">
        <w:rPr>
          <w:sz w:val="22"/>
          <w:szCs w:val="22"/>
        </w:rPr>
        <w:t xml:space="preserve"> и заключить в установленный  д</w:t>
      </w:r>
      <w:r>
        <w:rPr>
          <w:sz w:val="22"/>
          <w:szCs w:val="22"/>
        </w:rPr>
        <w:t>окументацией срок договор купли-продажи</w:t>
      </w:r>
      <w:r w:rsidRPr="00810AC0">
        <w:rPr>
          <w:sz w:val="22"/>
          <w:szCs w:val="22"/>
        </w:rPr>
        <w:t xml:space="preserve"> по наиболее высокой цене договора, п</w:t>
      </w:r>
      <w:r>
        <w:rPr>
          <w:sz w:val="22"/>
          <w:szCs w:val="22"/>
        </w:rPr>
        <w:t>редложенной в результате торгов.</w:t>
      </w:r>
    </w:p>
    <w:p w:rsidR="00C472F8" w:rsidRDefault="00C472F8" w:rsidP="00705EE4">
      <w:pPr>
        <w:pStyle w:val="aa"/>
        <w:spacing w:after="0"/>
        <w:ind w:firstLine="709"/>
        <w:contextualSpacing/>
        <w:rPr>
          <w:sz w:val="22"/>
          <w:szCs w:val="22"/>
        </w:rPr>
      </w:pPr>
    </w:p>
    <w:p w:rsidR="00C472F8" w:rsidRPr="009B6479" w:rsidRDefault="00C472F8" w:rsidP="00705EE4">
      <w:pPr>
        <w:pStyle w:val="aa"/>
        <w:spacing w:after="0"/>
        <w:ind w:firstLine="709"/>
        <w:contextualSpacing/>
        <w:rPr>
          <w:sz w:val="22"/>
          <w:szCs w:val="22"/>
        </w:rPr>
      </w:pPr>
      <w:r w:rsidRPr="00810AC0">
        <w:rPr>
          <w:sz w:val="22"/>
          <w:szCs w:val="22"/>
        </w:rPr>
        <w:t>Приложения: Комплект документов на _____ л. в 1 экз.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 и подпись руководителя или его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полномочного представителя)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М.П.</w:t>
      </w:r>
    </w:p>
    <w:p w:rsidR="00C472F8" w:rsidRPr="007F3565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Заявка принята </w:t>
      </w:r>
      <w:r w:rsidRPr="007F3565">
        <w:rPr>
          <w:rFonts w:ascii="Times New Roman" w:hAnsi="Times New Roman" w:cs="Times New Roman"/>
          <w:sz w:val="22"/>
          <w:szCs w:val="22"/>
        </w:rPr>
        <w:t>представителем Организатора Аукциона: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F3565">
        <w:rPr>
          <w:rFonts w:ascii="Times New Roman" w:hAnsi="Times New Roman" w:cs="Times New Roman"/>
          <w:sz w:val="22"/>
          <w:szCs w:val="22"/>
        </w:rPr>
        <w:t xml:space="preserve">______ час. ______ мин. "____" ___________ </w:t>
      </w:r>
      <w:r w:rsidR="007F3565" w:rsidRPr="007F3565">
        <w:rPr>
          <w:rFonts w:ascii="Times New Roman" w:hAnsi="Times New Roman" w:cs="Times New Roman"/>
          <w:sz w:val="22"/>
          <w:szCs w:val="22"/>
        </w:rPr>
        <w:t>2024</w:t>
      </w:r>
      <w:r w:rsidRPr="007F356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Уполномоченный представитель</w:t>
      </w:r>
    </w:p>
    <w:p w:rsidR="00C472F8" w:rsidRPr="00810AC0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организатора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C472F8" w:rsidRPr="00C14A42" w:rsidRDefault="00C472F8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(должность, подпись, Ф.И.О.)</w:t>
      </w:r>
    </w:p>
    <w:p w:rsidR="00C472F8" w:rsidRDefault="00C472F8" w:rsidP="00705EE4">
      <w:pPr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05EE4">
      <w:pPr>
        <w:ind w:firstLine="709"/>
        <w:rPr>
          <w:sz w:val="22"/>
          <w:szCs w:val="22"/>
        </w:rPr>
      </w:pPr>
    </w:p>
    <w:p w:rsidR="00C472F8" w:rsidRDefault="00C472F8" w:rsidP="007757BC">
      <w:pPr>
        <w:rPr>
          <w:sz w:val="22"/>
          <w:szCs w:val="22"/>
        </w:rPr>
      </w:pPr>
    </w:p>
    <w:p w:rsidR="00C472F8" w:rsidRDefault="00C472F8" w:rsidP="007757BC">
      <w:pPr>
        <w:rPr>
          <w:sz w:val="22"/>
          <w:szCs w:val="22"/>
        </w:rPr>
      </w:pPr>
    </w:p>
    <w:p w:rsidR="00C472F8" w:rsidRPr="00C14A42" w:rsidRDefault="00C472F8" w:rsidP="00705EE4">
      <w:pPr>
        <w:ind w:firstLine="709"/>
        <w:rPr>
          <w:sz w:val="22"/>
          <w:szCs w:val="22"/>
        </w:rPr>
      </w:pPr>
    </w:p>
    <w:sectPr w:rsidR="00C472F8" w:rsidRPr="00C14A42" w:rsidSect="00457545">
      <w:pgSz w:w="11906" w:h="16838"/>
      <w:pgMar w:top="851" w:right="709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C3" w:rsidRDefault="001242C3" w:rsidP="00CF6584">
      <w:r>
        <w:separator/>
      </w:r>
    </w:p>
  </w:endnote>
  <w:endnote w:type="continuationSeparator" w:id="0">
    <w:p w:rsidR="001242C3" w:rsidRDefault="001242C3" w:rsidP="00C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C3" w:rsidRDefault="001242C3" w:rsidP="00CF6584">
      <w:r>
        <w:separator/>
      </w:r>
    </w:p>
  </w:footnote>
  <w:footnote w:type="continuationSeparator" w:id="0">
    <w:p w:rsidR="001242C3" w:rsidRDefault="001242C3" w:rsidP="00CF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F27C53"/>
    <w:multiLevelType w:val="multilevel"/>
    <w:tmpl w:val="44F85C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5B5CC8"/>
    <w:multiLevelType w:val="hybridMultilevel"/>
    <w:tmpl w:val="7F0094B6"/>
    <w:lvl w:ilvl="0" w:tplc="88C0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F67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E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920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9EB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CA2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1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6C1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4547B"/>
    <w:multiLevelType w:val="multilevel"/>
    <w:tmpl w:val="89422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C231B04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C2E4D45"/>
    <w:multiLevelType w:val="hybridMultilevel"/>
    <w:tmpl w:val="39F6D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9D043CA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176204"/>
    <w:multiLevelType w:val="hybridMultilevel"/>
    <w:tmpl w:val="00EA7050"/>
    <w:lvl w:ilvl="0" w:tplc="00587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67852BA8"/>
    <w:multiLevelType w:val="hybridMultilevel"/>
    <w:tmpl w:val="F6EC4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E"/>
    <w:rsid w:val="00000CF0"/>
    <w:rsid w:val="000105BB"/>
    <w:rsid w:val="0001157B"/>
    <w:rsid w:val="000118E0"/>
    <w:rsid w:val="00015E7F"/>
    <w:rsid w:val="00020566"/>
    <w:rsid w:val="0002561B"/>
    <w:rsid w:val="00040BB9"/>
    <w:rsid w:val="000422FB"/>
    <w:rsid w:val="00050518"/>
    <w:rsid w:val="00050AB0"/>
    <w:rsid w:val="00055216"/>
    <w:rsid w:val="00057756"/>
    <w:rsid w:val="00063350"/>
    <w:rsid w:val="00063D59"/>
    <w:rsid w:val="0006429E"/>
    <w:rsid w:val="00072C09"/>
    <w:rsid w:val="00080394"/>
    <w:rsid w:val="0008224D"/>
    <w:rsid w:val="000837F3"/>
    <w:rsid w:val="000A4828"/>
    <w:rsid w:val="000B4D15"/>
    <w:rsid w:val="000C2E37"/>
    <w:rsid w:val="000C5300"/>
    <w:rsid w:val="000C59BA"/>
    <w:rsid w:val="000C6008"/>
    <w:rsid w:val="000D139E"/>
    <w:rsid w:val="000D6BFC"/>
    <w:rsid w:val="000E2154"/>
    <w:rsid w:val="000E2B3C"/>
    <w:rsid w:val="000E425C"/>
    <w:rsid w:val="000E5A7E"/>
    <w:rsid w:val="001002D6"/>
    <w:rsid w:val="001009E8"/>
    <w:rsid w:val="00102F96"/>
    <w:rsid w:val="00104D31"/>
    <w:rsid w:val="00105614"/>
    <w:rsid w:val="00111243"/>
    <w:rsid w:val="00115729"/>
    <w:rsid w:val="00121E12"/>
    <w:rsid w:val="001242C3"/>
    <w:rsid w:val="001243F8"/>
    <w:rsid w:val="00133166"/>
    <w:rsid w:val="0013582D"/>
    <w:rsid w:val="0013657E"/>
    <w:rsid w:val="00137616"/>
    <w:rsid w:val="0014176C"/>
    <w:rsid w:val="00144382"/>
    <w:rsid w:val="00151530"/>
    <w:rsid w:val="00162EF0"/>
    <w:rsid w:val="00163F40"/>
    <w:rsid w:val="00166D37"/>
    <w:rsid w:val="001714CA"/>
    <w:rsid w:val="00171B2D"/>
    <w:rsid w:val="00174B99"/>
    <w:rsid w:val="00177221"/>
    <w:rsid w:val="00180FE1"/>
    <w:rsid w:val="001826D7"/>
    <w:rsid w:val="00183229"/>
    <w:rsid w:val="00184DBF"/>
    <w:rsid w:val="00192BBA"/>
    <w:rsid w:val="00193542"/>
    <w:rsid w:val="0019431E"/>
    <w:rsid w:val="001A3D6D"/>
    <w:rsid w:val="001A646D"/>
    <w:rsid w:val="001B22FE"/>
    <w:rsid w:val="001B2A0C"/>
    <w:rsid w:val="001C5B16"/>
    <w:rsid w:val="001D3D77"/>
    <w:rsid w:val="001D4C12"/>
    <w:rsid w:val="001D5178"/>
    <w:rsid w:val="001E104F"/>
    <w:rsid w:val="001E18C1"/>
    <w:rsid w:val="001E5111"/>
    <w:rsid w:val="001E5816"/>
    <w:rsid w:val="001F04FF"/>
    <w:rsid w:val="002056FD"/>
    <w:rsid w:val="00205F31"/>
    <w:rsid w:val="00205F69"/>
    <w:rsid w:val="0021190E"/>
    <w:rsid w:val="00215845"/>
    <w:rsid w:val="00223891"/>
    <w:rsid w:val="0022722D"/>
    <w:rsid w:val="00232074"/>
    <w:rsid w:val="00236234"/>
    <w:rsid w:val="00251B6B"/>
    <w:rsid w:val="00252D5D"/>
    <w:rsid w:val="00256298"/>
    <w:rsid w:val="0026051A"/>
    <w:rsid w:val="00263B53"/>
    <w:rsid w:val="00263E40"/>
    <w:rsid w:val="00263F13"/>
    <w:rsid w:val="00264343"/>
    <w:rsid w:val="002663E7"/>
    <w:rsid w:val="00266E81"/>
    <w:rsid w:val="002719A7"/>
    <w:rsid w:val="00272278"/>
    <w:rsid w:val="00275371"/>
    <w:rsid w:val="00285E32"/>
    <w:rsid w:val="002912BE"/>
    <w:rsid w:val="00297E47"/>
    <w:rsid w:val="002B040C"/>
    <w:rsid w:val="002B4629"/>
    <w:rsid w:val="002B6DD1"/>
    <w:rsid w:val="002C0989"/>
    <w:rsid w:val="002C0EDA"/>
    <w:rsid w:val="002C3D7B"/>
    <w:rsid w:val="002D2256"/>
    <w:rsid w:val="002D3E9E"/>
    <w:rsid w:val="002E0E96"/>
    <w:rsid w:val="002E74C4"/>
    <w:rsid w:val="002E79C3"/>
    <w:rsid w:val="00302465"/>
    <w:rsid w:val="00304FED"/>
    <w:rsid w:val="003100A4"/>
    <w:rsid w:val="003110B3"/>
    <w:rsid w:val="003148A5"/>
    <w:rsid w:val="0032647D"/>
    <w:rsid w:val="003419A3"/>
    <w:rsid w:val="00341D4E"/>
    <w:rsid w:val="00354AF9"/>
    <w:rsid w:val="003578A1"/>
    <w:rsid w:val="0036666B"/>
    <w:rsid w:val="003725FD"/>
    <w:rsid w:val="00373D4B"/>
    <w:rsid w:val="00374035"/>
    <w:rsid w:val="00376CF9"/>
    <w:rsid w:val="00377E52"/>
    <w:rsid w:val="0038539A"/>
    <w:rsid w:val="00391AE3"/>
    <w:rsid w:val="003967B3"/>
    <w:rsid w:val="003A0213"/>
    <w:rsid w:val="003A4098"/>
    <w:rsid w:val="003A61DB"/>
    <w:rsid w:val="003B18B5"/>
    <w:rsid w:val="003B4348"/>
    <w:rsid w:val="003B780C"/>
    <w:rsid w:val="003C23EE"/>
    <w:rsid w:val="003C51F0"/>
    <w:rsid w:val="003C7894"/>
    <w:rsid w:val="003C7DB3"/>
    <w:rsid w:val="003D0415"/>
    <w:rsid w:val="003D4117"/>
    <w:rsid w:val="003D4F58"/>
    <w:rsid w:val="003E125A"/>
    <w:rsid w:val="003E2880"/>
    <w:rsid w:val="003E4A3F"/>
    <w:rsid w:val="003E5C26"/>
    <w:rsid w:val="003E67D8"/>
    <w:rsid w:val="003F2233"/>
    <w:rsid w:val="004073A4"/>
    <w:rsid w:val="004162A7"/>
    <w:rsid w:val="00417D0D"/>
    <w:rsid w:val="00423A9D"/>
    <w:rsid w:val="00426C40"/>
    <w:rsid w:val="00430CF5"/>
    <w:rsid w:val="004322FD"/>
    <w:rsid w:val="00434F16"/>
    <w:rsid w:val="00435D98"/>
    <w:rsid w:val="00437326"/>
    <w:rsid w:val="00437B6C"/>
    <w:rsid w:val="00441215"/>
    <w:rsid w:val="00441828"/>
    <w:rsid w:val="0044210F"/>
    <w:rsid w:val="00443B70"/>
    <w:rsid w:val="00446037"/>
    <w:rsid w:val="00452C27"/>
    <w:rsid w:val="00454696"/>
    <w:rsid w:val="00457545"/>
    <w:rsid w:val="004619FE"/>
    <w:rsid w:val="00466A94"/>
    <w:rsid w:val="00470FC8"/>
    <w:rsid w:val="00471937"/>
    <w:rsid w:val="004737EE"/>
    <w:rsid w:val="00477541"/>
    <w:rsid w:val="004807C3"/>
    <w:rsid w:val="00480BF3"/>
    <w:rsid w:val="00481416"/>
    <w:rsid w:val="00484D99"/>
    <w:rsid w:val="004874DD"/>
    <w:rsid w:val="0049094C"/>
    <w:rsid w:val="0049335B"/>
    <w:rsid w:val="00497279"/>
    <w:rsid w:val="004A0DD2"/>
    <w:rsid w:val="004B1B12"/>
    <w:rsid w:val="004B2372"/>
    <w:rsid w:val="004B37FD"/>
    <w:rsid w:val="004B75D4"/>
    <w:rsid w:val="004C08EB"/>
    <w:rsid w:val="004C0C57"/>
    <w:rsid w:val="004C11A4"/>
    <w:rsid w:val="004C2D41"/>
    <w:rsid w:val="004C671A"/>
    <w:rsid w:val="004D0005"/>
    <w:rsid w:val="004D169F"/>
    <w:rsid w:val="004D5C0A"/>
    <w:rsid w:val="004E004E"/>
    <w:rsid w:val="004F0880"/>
    <w:rsid w:val="004F1906"/>
    <w:rsid w:val="004F1EDF"/>
    <w:rsid w:val="004F2EED"/>
    <w:rsid w:val="00505417"/>
    <w:rsid w:val="00506097"/>
    <w:rsid w:val="00515765"/>
    <w:rsid w:val="005236A4"/>
    <w:rsid w:val="00524B9D"/>
    <w:rsid w:val="00524C4A"/>
    <w:rsid w:val="00531097"/>
    <w:rsid w:val="00532CFE"/>
    <w:rsid w:val="00535BA3"/>
    <w:rsid w:val="005365E7"/>
    <w:rsid w:val="00541578"/>
    <w:rsid w:val="00542D58"/>
    <w:rsid w:val="0054411D"/>
    <w:rsid w:val="005464C7"/>
    <w:rsid w:val="00552B03"/>
    <w:rsid w:val="0055550E"/>
    <w:rsid w:val="005555E8"/>
    <w:rsid w:val="00555DEF"/>
    <w:rsid w:val="00563546"/>
    <w:rsid w:val="00566D94"/>
    <w:rsid w:val="0056703C"/>
    <w:rsid w:val="005709B5"/>
    <w:rsid w:val="00580B36"/>
    <w:rsid w:val="0058192F"/>
    <w:rsid w:val="00581DD0"/>
    <w:rsid w:val="005847CE"/>
    <w:rsid w:val="00584BBC"/>
    <w:rsid w:val="0058793E"/>
    <w:rsid w:val="00587E9D"/>
    <w:rsid w:val="00590D0C"/>
    <w:rsid w:val="005958B1"/>
    <w:rsid w:val="00595DFC"/>
    <w:rsid w:val="0059683C"/>
    <w:rsid w:val="005A33BF"/>
    <w:rsid w:val="005C27ED"/>
    <w:rsid w:val="005C2DBA"/>
    <w:rsid w:val="005D3567"/>
    <w:rsid w:val="005E3F64"/>
    <w:rsid w:val="005F0BFB"/>
    <w:rsid w:val="005F2A75"/>
    <w:rsid w:val="005F58D6"/>
    <w:rsid w:val="00602231"/>
    <w:rsid w:val="00602392"/>
    <w:rsid w:val="00605407"/>
    <w:rsid w:val="00606C74"/>
    <w:rsid w:val="00607FDA"/>
    <w:rsid w:val="00611020"/>
    <w:rsid w:val="00612449"/>
    <w:rsid w:val="0061266D"/>
    <w:rsid w:val="006126FC"/>
    <w:rsid w:val="00613900"/>
    <w:rsid w:val="00614481"/>
    <w:rsid w:val="00614AD1"/>
    <w:rsid w:val="00614CF5"/>
    <w:rsid w:val="00614FB5"/>
    <w:rsid w:val="0062221B"/>
    <w:rsid w:val="00624FB1"/>
    <w:rsid w:val="00627288"/>
    <w:rsid w:val="00627BC1"/>
    <w:rsid w:val="00631E14"/>
    <w:rsid w:val="00633DC4"/>
    <w:rsid w:val="00640FE2"/>
    <w:rsid w:val="00645762"/>
    <w:rsid w:val="00650CFF"/>
    <w:rsid w:val="0065200B"/>
    <w:rsid w:val="0065324D"/>
    <w:rsid w:val="006557EF"/>
    <w:rsid w:val="00663F15"/>
    <w:rsid w:val="00673DD0"/>
    <w:rsid w:val="00676618"/>
    <w:rsid w:val="00680437"/>
    <w:rsid w:val="006811B2"/>
    <w:rsid w:val="00682EE1"/>
    <w:rsid w:val="006902F4"/>
    <w:rsid w:val="00690E6C"/>
    <w:rsid w:val="006A3B31"/>
    <w:rsid w:val="006A4289"/>
    <w:rsid w:val="006A6FD2"/>
    <w:rsid w:val="006B2F6C"/>
    <w:rsid w:val="006B383D"/>
    <w:rsid w:val="006C1017"/>
    <w:rsid w:val="006C4D47"/>
    <w:rsid w:val="006C6F6F"/>
    <w:rsid w:val="006C701D"/>
    <w:rsid w:val="006D065A"/>
    <w:rsid w:val="006D13CE"/>
    <w:rsid w:val="006D2427"/>
    <w:rsid w:val="006D7EC2"/>
    <w:rsid w:val="006E0E49"/>
    <w:rsid w:val="006E250C"/>
    <w:rsid w:val="006F1A00"/>
    <w:rsid w:val="00701F84"/>
    <w:rsid w:val="00702732"/>
    <w:rsid w:val="00703B51"/>
    <w:rsid w:val="00705EE4"/>
    <w:rsid w:val="00710D5B"/>
    <w:rsid w:val="00712007"/>
    <w:rsid w:val="0071208E"/>
    <w:rsid w:val="00713B30"/>
    <w:rsid w:val="007239BB"/>
    <w:rsid w:val="00723D85"/>
    <w:rsid w:val="007243A2"/>
    <w:rsid w:val="00726015"/>
    <w:rsid w:val="0073242E"/>
    <w:rsid w:val="00733943"/>
    <w:rsid w:val="00733944"/>
    <w:rsid w:val="00740D3B"/>
    <w:rsid w:val="007449B3"/>
    <w:rsid w:val="00747E2B"/>
    <w:rsid w:val="00750358"/>
    <w:rsid w:val="0075180B"/>
    <w:rsid w:val="00755467"/>
    <w:rsid w:val="0075765E"/>
    <w:rsid w:val="00760F4F"/>
    <w:rsid w:val="00762440"/>
    <w:rsid w:val="00764049"/>
    <w:rsid w:val="007653C3"/>
    <w:rsid w:val="007726F1"/>
    <w:rsid w:val="00773DA0"/>
    <w:rsid w:val="007757BC"/>
    <w:rsid w:val="00776E53"/>
    <w:rsid w:val="007772EF"/>
    <w:rsid w:val="00780AAB"/>
    <w:rsid w:val="00790483"/>
    <w:rsid w:val="0079173B"/>
    <w:rsid w:val="007927FB"/>
    <w:rsid w:val="007932BD"/>
    <w:rsid w:val="007A016F"/>
    <w:rsid w:val="007A11FE"/>
    <w:rsid w:val="007A1800"/>
    <w:rsid w:val="007A1EB8"/>
    <w:rsid w:val="007A2F97"/>
    <w:rsid w:val="007A5D53"/>
    <w:rsid w:val="007C2032"/>
    <w:rsid w:val="007D4933"/>
    <w:rsid w:val="007D52CA"/>
    <w:rsid w:val="007D6612"/>
    <w:rsid w:val="007E2545"/>
    <w:rsid w:val="007E28F2"/>
    <w:rsid w:val="007E47CF"/>
    <w:rsid w:val="007E625B"/>
    <w:rsid w:val="007F3565"/>
    <w:rsid w:val="0080134D"/>
    <w:rsid w:val="00810AC0"/>
    <w:rsid w:val="00832072"/>
    <w:rsid w:val="00841E46"/>
    <w:rsid w:val="0084266B"/>
    <w:rsid w:val="008449FF"/>
    <w:rsid w:val="0084524F"/>
    <w:rsid w:val="008532CA"/>
    <w:rsid w:val="00853922"/>
    <w:rsid w:val="00856319"/>
    <w:rsid w:val="008603F7"/>
    <w:rsid w:val="00863802"/>
    <w:rsid w:val="00871CFB"/>
    <w:rsid w:val="00872B76"/>
    <w:rsid w:val="00873EEB"/>
    <w:rsid w:val="008939FC"/>
    <w:rsid w:val="00895CD3"/>
    <w:rsid w:val="008A3075"/>
    <w:rsid w:val="008A52F4"/>
    <w:rsid w:val="008A53E8"/>
    <w:rsid w:val="008B0BAB"/>
    <w:rsid w:val="008B4F05"/>
    <w:rsid w:val="008B6BDD"/>
    <w:rsid w:val="008C5EAE"/>
    <w:rsid w:val="008C7485"/>
    <w:rsid w:val="008D49BE"/>
    <w:rsid w:val="008D6B47"/>
    <w:rsid w:val="008E464E"/>
    <w:rsid w:val="008E516B"/>
    <w:rsid w:val="008F28D4"/>
    <w:rsid w:val="008F5C72"/>
    <w:rsid w:val="009047F5"/>
    <w:rsid w:val="00913D72"/>
    <w:rsid w:val="00916A8A"/>
    <w:rsid w:val="00921249"/>
    <w:rsid w:val="00921FA7"/>
    <w:rsid w:val="00925EBA"/>
    <w:rsid w:val="00934B32"/>
    <w:rsid w:val="00943432"/>
    <w:rsid w:val="00945789"/>
    <w:rsid w:val="00945A6B"/>
    <w:rsid w:val="009505CD"/>
    <w:rsid w:val="009547D3"/>
    <w:rsid w:val="009566EB"/>
    <w:rsid w:val="00956B57"/>
    <w:rsid w:val="00963EC8"/>
    <w:rsid w:val="00965C57"/>
    <w:rsid w:val="0097015A"/>
    <w:rsid w:val="009705D5"/>
    <w:rsid w:val="00980666"/>
    <w:rsid w:val="00982762"/>
    <w:rsid w:val="00987242"/>
    <w:rsid w:val="0098753B"/>
    <w:rsid w:val="00990ADB"/>
    <w:rsid w:val="009941ED"/>
    <w:rsid w:val="0099535F"/>
    <w:rsid w:val="00996F79"/>
    <w:rsid w:val="009A2E60"/>
    <w:rsid w:val="009A60D0"/>
    <w:rsid w:val="009A6FFA"/>
    <w:rsid w:val="009A756B"/>
    <w:rsid w:val="009B1568"/>
    <w:rsid w:val="009B1920"/>
    <w:rsid w:val="009B6479"/>
    <w:rsid w:val="009C0530"/>
    <w:rsid w:val="009C46BC"/>
    <w:rsid w:val="009C54D8"/>
    <w:rsid w:val="009C59D8"/>
    <w:rsid w:val="009C6A0A"/>
    <w:rsid w:val="009D570C"/>
    <w:rsid w:val="009D7D78"/>
    <w:rsid w:val="009E4C1F"/>
    <w:rsid w:val="009F4D07"/>
    <w:rsid w:val="009F54DC"/>
    <w:rsid w:val="009F5BDC"/>
    <w:rsid w:val="009F62B9"/>
    <w:rsid w:val="009F7247"/>
    <w:rsid w:val="00A060C3"/>
    <w:rsid w:val="00A06878"/>
    <w:rsid w:val="00A13DF5"/>
    <w:rsid w:val="00A16FE4"/>
    <w:rsid w:val="00A20816"/>
    <w:rsid w:val="00A221B4"/>
    <w:rsid w:val="00A22F29"/>
    <w:rsid w:val="00A22FD7"/>
    <w:rsid w:val="00A23D9B"/>
    <w:rsid w:val="00A302C8"/>
    <w:rsid w:val="00A315E3"/>
    <w:rsid w:val="00A32EAF"/>
    <w:rsid w:val="00A34032"/>
    <w:rsid w:val="00A370CF"/>
    <w:rsid w:val="00A41532"/>
    <w:rsid w:val="00A45F81"/>
    <w:rsid w:val="00A67381"/>
    <w:rsid w:val="00A712BE"/>
    <w:rsid w:val="00A75F3A"/>
    <w:rsid w:val="00A76A06"/>
    <w:rsid w:val="00A77F15"/>
    <w:rsid w:val="00A81799"/>
    <w:rsid w:val="00A85727"/>
    <w:rsid w:val="00A86710"/>
    <w:rsid w:val="00A97B5D"/>
    <w:rsid w:val="00AA22EC"/>
    <w:rsid w:val="00AA6858"/>
    <w:rsid w:val="00AA7E16"/>
    <w:rsid w:val="00AC2844"/>
    <w:rsid w:val="00AC3CEC"/>
    <w:rsid w:val="00AD447E"/>
    <w:rsid w:val="00AD515A"/>
    <w:rsid w:val="00AD67D7"/>
    <w:rsid w:val="00AE1228"/>
    <w:rsid w:val="00AE27C0"/>
    <w:rsid w:val="00AE40B5"/>
    <w:rsid w:val="00AE4405"/>
    <w:rsid w:val="00AE7D6F"/>
    <w:rsid w:val="00B03B91"/>
    <w:rsid w:val="00B10292"/>
    <w:rsid w:val="00B14CD8"/>
    <w:rsid w:val="00B21586"/>
    <w:rsid w:val="00B32668"/>
    <w:rsid w:val="00B32CC1"/>
    <w:rsid w:val="00B343A8"/>
    <w:rsid w:val="00B40B9C"/>
    <w:rsid w:val="00B42376"/>
    <w:rsid w:val="00B50030"/>
    <w:rsid w:val="00B510F0"/>
    <w:rsid w:val="00B54EF6"/>
    <w:rsid w:val="00B63988"/>
    <w:rsid w:val="00B647D5"/>
    <w:rsid w:val="00B66584"/>
    <w:rsid w:val="00B67643"/>
    <w:rsid w:val="00B7154A"/>
    <w:rsid w:val="00B9125E"/>
    <w:rsid w:val="00B97285"/>
    <w:rsid w:val="00BA02A0"/>
    <w:rsid w:val="00BA0390"/>
    <w:rsid w:val="00BA6E42"/>
    <w:rsid w:val="00BB3A60"/>
    <w:rsid w:val="00BB5216"/>
    <w:rsid w:val="00BB630E"/>
    <w:rsid w:val="00BC1E93"/>
    <w:rsid w:val="00BC4C80"/>
    <w:rsid w:val="00BE0FD0"/>
    <w:rsid w:val="00BE3EEC"/>
    <w:rsid w:val="00BE5EB2"/>
    <w:rsid w:val="00BF206F"/>
    <w:rsid w:val="00BF74B3"/>
    <w:rsid w:val="00C03296"/>
    <w:rsid w:val="00C03BFF"/>
    <w:rsid w:val="00C07508"/>
    <w:rsid w:val="00C07555"/>
    <w:rsid w:val="00C11813"/>
    <w:rsid w:val="00C131DE"/>
    <w:rsid w:val="00C13DD1"/>
    <w:rsid w:val="00C14A42"/>
    <w:rsid w:val="00C3203A"/>
    <w:rsid w:val="00C358F1"/>
    <w:rsid w:val="00C35B0B"/>
    <w:rsid w:val="00C35D06"/>
    <w:rsid w:val="00C378E9"/>
    <w:rsid w:val="00C472F8"/>
    <w:rsid w:val="00C501AC"/>
    <w:rsid w:val="00C57265"/>
    <w:rsid w:val="00C60C12"/>
    <w:rsid w:val="00C6296A"/>
    <w:rsid w:val="00C652B3"/>
    <w:rsid w:val="00C66647"/>
    <w:rsid w:val="00C72751"/>
    <w:rsid w:val="00C74B8D"/>
    <w:rsid w:val="00C83896"/>
    <w:rsid w:val="00C9012B"/>
    <w:rsid w:val="00CA0146"/>
    <w:rsid w:val="00CA0272"/>
    <w:rsid w:val="00CA30DA"/>
    <w:rsid w:val="00CA7AF7"/>
    <w:rsid w:val="00CB0208"/>
    <w:rsid w:val="00CB0486"/>
    <w:rsid w:val="00CC6B57"/>
    <w:rsid w:val="00CE36A9"/>
    <w:rsid w:val="00CE5779"/>
    <w:rsid w:val="00CF3C6C"/>
    <w:rsid w:val="00CF42D6"/>
    <w:rsid w:val="00CF5917"/>
    <w:rsid w:val="00CF6584"/>
    <w:rsid w:val="00D014BD"/>
    <w:rsid w:val="00D11F87"/>
    <w:rsid w:val="00D22EBE"/>
    <w:rsid w:val="00D40175"/>
    <w:rsid w:val="00D43062"/>
    <w:rsid w:val="00D43AA6"/>
    <w:rsid w:val="00D67284"/>
    <w:rsid w:val="00D67CAC"/>
    <w:rsid w:val="00D72731"/>
    <w:rsid w:val="00D8015A"/>
    <w:rsid w:val="00D83F2C"/>
    <w:rsid w:val="00D903D3"/>
    <w:rsid w:val="00DA63A9"/>
    <w:rsid w:val="00DB0CDB"/>
    <w:rsid w:val="00DB3975"/>
    <w:rsid w:val="00DC18E5"/>
    <w:rsid w:val="00DC3B54"/>
    <w:rsid w:val="00DC6533"/>
    <w:rsid w:val="00DC6DB1"/>
    <w:rsid w:val="00DD0F83"/>
    <w:rsid w:val="00DD71FF"/>
    <w:rsid w:val="00DE1207"/>
    <w:rsid w:val="00DE3A5A"/>
    <w:rsid w:val="00E00FB7"/>
    <w:rsid w:val="00E01258"/>
    <w:rsid w:val="00E020BC"/>
    <w:rsid w:val="00E0306F"/>
    <w:rsid w:val="00E11C9C"/>
    <w:rsid w:val="00E21B9F"/>
    <w:rsid w:val="00E24EA2"/>
    <w:rsid w:val="00E26EB9"/>
    <w:rsid w:val="00E2779C"/>
    <w:rsid w:val="00E30BED"/>
    <w:rsid w:val="00E315E1"/>
    <w:rsid w:val="00E3668D"/>
    <w:rsid w:val="00E377F0"/>
    <w:rsid w:val="00E40295"/>
    <w:rsid w:val="00E4453C"/>
    <w:rsid w:val="00E45C31"/>
    <w:rsid w:val="00E46494"/>
    <w:rsid w:val="00E67BC9"/>
    <w:rsid w:val="00E77C6F"/>
    <w:rsid w:val="00E901BD"/>
    <w:rsid w:val="00E95DFC"/>
    <w:rsid w:val="00EA2314"/>
    <w:rsid w:val="00EA41E5"/>
    <w:rsid w:val="00EA5325"/>
    <w:rsid w:val="00EA5C93"/>
    <w:rsid w:val="00EB1D26"/>
    <w:rsid w:val="00EB5CCF"/>
    <w:rsid w:val="00EB6A48"/>
    <w:rsid w:val="00EC1938"/>
    <w:rsid w:val="00EC3761"/>
    <w:rsid w:val="00EC5F31"/>
    <w:rsid w:val="00EC6D86"/>
    <w:rsid w:val="00EC6ED6"/>
    <w:rsid w:val="00ED06B9"/>
    <w:rsid w:val="00ED4CAD"/>
    <w:rsid w:val="00EE12FC"/>
    <w:rsid w:val="00EE539D"/>
    <w:rsid w:val="00EE7131"/>
    <w:rsid w:val="00EF6BC4"/>
    <w:rsid w:val="00F00843"/>
    <w:rsid w:val="00F03EE5"/>
    <w:rsid w:val="00F04A1D"/>
    <w:rsid w:val="00F04C7D"/>
    <w:rsid w:val="00F052EA"/>
    <w:rsid w:val="00F05D13"/>
    <w:rsid w:val="00F061B2"/>
    <w:rsid w:val="00F15768"/>
    <w:rsid w:val="00F22BF0"/>
    <w:rsid w:val="00F26860"/>
    <w:rsid w:val="00F31E80"/>
    <w:rsid w:val="00F358EE"/>
    <w:rsid w:val="00F36187"/>
    <w:rsid w:val="00F3793F"/>
    <w:rsid w:val="00F41419"/>
    <w:rsid w:val="00F415CE"/>
    <w:rsid w:val="00F44035"/>
    <w:rsid w:val="00F46351"/>
    <w:rsid w:val="00F47881"/>
    <w:rsid w:val="00F50AB5"/>
    <w:rsid w:val="00F673A0"/>
    <w:rsid w:val="00F71521"/>
    <w:rsid w:val="00F71A6A"/>
    <w:rsid w:val="00F75A39"/>
    <w:rsid w:val="00F76A65"/>
    <w:rsid w:val="00F77B0F"/>
    <w:rsid w:val="00F84E59"/>
    <w:rsid w:val="00F85A05"/>
    <w:rsid w:val="00F975EE"/>
    <w:rsid w:val="00FA1C17"/>
    <w:rsid w:val="00FA23E8"/>
    <w:rsid w:val="00FB392A"/>
    <w:rsid w:val="00FC0737"/>
    <w:rsid w:val="00FC2292"/>
    <w:rsid w:val="00FC3517"/>
    <w:rsid w:val="00FC6F82"/>
    <w:rsid w:val="00FD1D2D"/>
    <w:rsid w:val="00FD3126"/>
    <w:rsid w:val="00FD32AA"/>
    <w:rsid w:val="00FD37AC"/>
    <w:rsid w:val="00FD42D5"/>
    <w:rsid w:val="00FD6F70"/>
    <w:rsid w:val="00FE3E0F"/>
    <w:rsid w:val="00FE79B9"/>
    <w:rsid w:val="00FF4F3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BE92D0"/>
  <w15:docId w15:val="{DA1C59AC-3A73-4708-AF77-295DD89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638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63802"/>
    <w:pPr>
      <w:jc w:val="both"/>
    </w:pPr>
    <w:rPr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863802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1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1"/>
    <w:uiPriority w:val="99"/>
    <w:locked/>
    <w:rsid w:val="00F15768"/>
    <w:rPr>
      <w:rFonts w:cs="Times New Roman"/>
      <w:sz w:val="24"/>
    </w:rPr>
  </w:style>
  <w:style w:type="paragraph" w:customStyle="1" w:styleId="western">
    <w:name w:val="western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paragraph" w:styleId="a8">
    <w:name w:val="Normal (Web)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character" w:styleId="a9">
    <w:name w:val="Hyperlink"/>
    <w:uiPriority w:val="99"/>
    <w:rsid w:val="00EE12F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611020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locked/>
    <w:rsid w:val="00611020"/>
    <w:rPr>
      <w:rFonts w:cs="Times New Roman"/>
    </w:rPr>
  </w:style>
  <w:style w:type="character" w:customStyle="1" w:styleId="apple-converted-space">
    <w:name w:val="apple-converted-space"/>
    <w:uiPriority w:val="99"/>
    <w:rsid w:val="00EC5F31"/>
  </w:style>
  <w:style w:type="paragraph" w:styleId="3">
    <w:name w:val="Body Text Indent 3"/>
    <w:basedOn w:val="a"/>
    <w:link w:val="30"/>
    <w:uiPriority w:val="99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725FD"/>
    <w:rPr>
      <w:rFonts w:cs="Times New Roman"/>
      <w:sz w:val="16"/>
    </w:rPr>
  </w:style>
  <w:style w:type="paragraph" w:customStyle="1" w:styleId="ConsNormal">
    <w:name w:val="ConsNormal"/>
    <w:uiPriority w:val="99"/>
    <w:rsid w:val="00133166"/>
    <w:pPr>
      <w:widowControl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99"/>
    <w:qFormat/>
    <w:rsid w:val="002C0989"/>
    <w:pPr>
      <w:ind w:left="720"/>
      <w:contextualSpacing/>
    </w:pPr>
    <w:rPr>
      <w:szCs w:val="24"/>
    </w:rPr>
  </w:style>
  <w:style w:type="paragraph" w:styleId="ad">
    <w:name w:val="Title"/>
    <w:basedOn w:val="a"/>
    <w:link w:val="ae"/>
    <w:uiPriority w:val="99"/>
    <w:qFormat/>
    <w:locked/>
    <w:rsid w:val="00CF6584"/>
    <w:pPr>
      <w:jc w:val="center"/>
    </w:pPr>
    <w:rPr>
      <w:sz w:val="28"/>
      <w:szCs w:val="24"/>
    </w:rPr>
  </w:style>
  <w:style w:type="character" w:customStyle="1" w:styleId="ae">
    <w:name w:val="Заголовок Знак"/>
    <w:link w:val="ad"/>
    <w:uiPriority w:val="99"/>
    <w:locked/>
    <w:rsid w:val="00CF6584"/>
    <w:rPr>
      <w:rFonts w:cs="Times New Roman"/>
      <w:sz w:val="24"/>
      <w:szCs w:val="24"/>
    </w:rPr>
  </w:style>
  <w:style w:type="paragraph" w:customStyle="1" w:styleId="Preformatted">
    <w:name w:val="Preformatted"/>
    <w:basedOn w:val="a"/>
    <w:uiPriority w:val="99"/>
    <w:rsid w:val="00CF65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af">
    <w:name w:val="Subtitle"/>
    <w:basedOn w:val="a"/>
    <w:link w:val="af0"/>
    <w:uiPriority w:val="99"/>
    <w:qFormat/>
    <w:locked/>
    <w:rsid w:val="00CF6584"/>
    <w:pPr>
      <w:jc w:val="center"/>
    </w:pPr>
    <w:rPr>
      <w:b/>
      <w:sz w:val="28"/>
      <w:szCs w:val="24"/>
    </w:rPr>
  </w:style>
  <w:style w:type="character" w:customStyle="1" w:styleId="af0">
    <w:name w:val="Подзаголовок Знак"/>
    <w:link w:val="af"/>
    <w:uiPriority w:val="99"/>
    <w:locked/>
    <w:rsid w:val="00CF6584"/>
    <w:rPr>
      <w:rFonts w:cs="Times New Roman"/>
      <w:b/>
      <w:sz w:val="24"/>
      <w:szCs w:val="24"/>
    </w:rPr>
  </w:style>
  <w:style w:type="paragraph" w:styleId="af1">
    <w:name w:val="footnote text"/>
    <w:basedOn w:val="a"/>
    <w:link w:val="af2"/>
    <w:uiPriority w:val="99"/>
    <w:rsid w:val="00CF6584"/>
    <w:rPr>
      <w:sz w:val="20"/>
    </w:rPr>
  </w:style>
  <w:style w:type="character" w:customStyle="1" w:styleId="af2">
    <w:name w:val="Текст сноски Знак"/>
    <w:link w:val="af1"/>
    <w:uiPriority w:val="99"/>
    <w:locked/>
    <w:rsid w:val="00CF6584"/>
    <w:rPr>
      <w:rFonts w:cs="Times New Roman"/>
      <w:sz w:val="20"/>
      <w:szCs w:val="20"/>
    </w:rPr>
  </w:style>
  <w:style w:type="character" w:styleId="af3">
    <w:name w:val="footnote reference"/>
    <w:uiPriority w:val="99"/>
    <w:rsid w:val="00CF658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F6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65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99"/>
    <w:rsid w:val="00BB6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link w:val="af6"/>
    <w:uiPriority w:val="99"/>
    <w:qFormat/>
    <w:rsid w:val="0021190E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21190E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subject/>
  <dc:creator>КУМИ</dc:creator>
  <cp:keywords/>
  <dc:description/>
  <cp:lastModifiedBy>user</cp:lastModifiedBy>
  <cp:revision>5</cp:revision>
  <cp:lastPrinted>2024-02-27T06:54:00Z</cp:lastPrinted>
  <dcterms:created xsi:type="dcterms:W3CDTF">2024-06-07T04:44:00Z</dcterms:created>
  <dcterms:modified xsi:type="dcterms:W3CDTF">2024-06-07T06:56:00Z</dcterms:modified>
</cp:coreProperties>
</file>