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</w:tblGrid>
      <w:tr w:rsidR="00962F57" w:rsidTr="00D9086F">
        <w:trPr>
          <w:trHeight w:val="241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62F57" w:rsidRPr="00190AB2" w:rsidRDefault="00962F57" w:rsidP="00D9086F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</w:p>
          <w:p w:rsidR="00962F57" w:rsidRPr="00190AB2" w:rsidRDefault="00962F57" w:rsidP="00D9086F">
            <w:pPr>
              <w:tabs>
                <w:tab w:val="left" w:pos="5580"/>
              </w:tabs>
              <w:ind w:right="-5"/>
              <w:rPr>
                <w:sz w:val="28"/>
                <w:szCs w:val="28"/>
              </w:rPr>
            </w:pPr>
          </w:p>
          <w:p w:rsidR="00962F57" w:rsidRPr="00190AB2" w:rsidRDefault="00962F57" w:rsidP="00D9086F">
            <w:pPr>
              <w:tabs>
                <w:tab w:val="left" w:pos="5580"/>
              </w:tabs>
              <w:ind w:right="-5"/>
              <w:rPr>
                <w:sz w:val="28"/>
                <w:szCs w:val="28"/>
              </w:rPr>
            </w:pPr>
            <w:r w:rsidRPr="00190AB2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962F57" w:rsidRPr="00190AB2" w:rsidRDefault="00962F57" w:rsidP="00D9086F">
            <w:pPr>
              <w:tabs>
                <w:tab w:val="left" w:pos="5580"/>
              </w:tabs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90AB2">
              <w:rPr>
                <w:sz w:val="28"/>
                <w:szCs w:val="28"/>
              </w:rPr>
              <w:t xml:space="preserve">                                                                                                             постановлением    администрации </w:t>
            </w:r>
          </w:p>
          <w:p w:rsidR="00962F57" w:rsidRPr="00190AB2" w:rsidRDefault="00962F57" w:rsidP="00D9086F">
            <w:pPr>
              <w:tabs>
                <w:tab w:val="left" w:pos="5580"/>
              </w:tabs>
              <w:ind w:right="-5"/>
              <w:rPr>
                <w:sz w:val="28"/>
                <w:szCs w:val="28"/>
              </w:rPr>
            </w:pPr>
            <w:r w:rsidRPr="00190AB2">
              <w:rPr>
                <w:sz w:val="28"/>
                <w:szCs w:val="28"/>
              </w:rPr>
              <w:t>муниципального  округа</w:t>
            </w:r>
          </w:p>
          <w:p w:rsidR="00962F57" w:rsidRPr="00CE5798" w:rsidRDefault="00962F57" w:rsidP="00D9086F">
            <w:pPr>
              <w:ind w:right="-5"/>
              <w:jc w:val="both"/>
              <w:rPr>
                <w:sz w:val="28"/>
                <w:szCs w:val="28"/>
              </w:rPr>
            </w:pPr>
            <w:r w:rsidRPr="00190AB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12.07.2024</w:t>
            </w:r>
            <w:r w:rsidRPr="0085514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398</w:t>
            </w:r>
          </w:p>
        </w:tc>
      </w:tr>
    </w:tbl>
    <w:p w:rsidR="00962F57" w:rsidRDefault="00962F57" w:rsidP="00962F57">
      <w:pPr>
        <w:jc w:val="center"/>
        <w:rPr>
          <w:b/>
          <w:sz w:val="24"/>
          <w:szCs w:val="24"/>
        </w:rPr>
      </w:pPr>
    </w:p>
    <w:p w:rsidR="00962F57" w:rsidRPr="00C32404" w:rsidRDefault="00962F57" w:rsidP="00962F57">
      <w:pPr>
        <w:pStyle w:val="ConsNormal"/>
        <w:widowControl/>
        <w:ind w:right="22" w:firstLine="0"/>
        <w:jc w:val="center"/>
        <w:rPr>
          <w:rFonts w:ascii="Times New Roman" w:hAnsi="Times New Roman"/>
          <w:b/>
          <w:sz w:val="28"/>
          <w:szCs w:val="28"/>
        </w:rPr>
      </w:pPr>
      <w:r w:rsidRPr="00C32404">
        <w:rPr>
          <w:rFonts w:ascii="Times New Roman" w:hAnsi="Times New Roman"/>
          <w:b/>
          <w:sz w:val="28"/>
          <w:szCs w:val="28"/>
        </w:rPr>
        <w:t>ИЗВЕЩЕНИЕ</w:t>
      </w:r>
    </w:p>
    <w:p w:rsidR="00962F57" w:rsidRDefault="00962F57" w:rsidP="00962F57">
      <w:pPr>
        <w:pStyle w:val="1"/>
        <w:ind w:left="181"/>
        <w:jc w:val="center"/>
        <w:rPr>
          <w:b/>
          <w:sz w:val="28"/>
          <w:szCs w:val="28"/>
        </w:rPr>
      </w:pPr>
      <w:r w:rsidRPr="00C32404">
        <w:rPr>
          <w:b/>
          <w:sz w:val="28"/>
          <w:szCs w:val="28"/>
        </w:rPr>
        <w:t xml:space="preserve">о </w:t>
      </w:r>
      <w:r w:rsidRPr="007F6C33">
        <w:rPr>
          <w:b/>
          <w:sz w:val="28"/>
          <w:szCs w:val="28"/>
        </w:rPr>
        <w:t xml:space="preserve">проведении </w:t>
      </w:r>
      <w:r>
        <w:rPr>
          <w:b/>
          <w:sz w:val="28"/>
          <w:szCs w:val="28"/>
        </w:rPr>
        <w:t xml:space="preserve">электронного </w:t>
      </w:r>
      <w:r w:rsidRPr="007F6C33">
        <w:rPr>
          <w:b/>
          <w:sz w:val="28"/>
          <w:szCs w:val="28"/>
        </w:rPr>
        <w:t>аукцион</w:t>
      </w:r>
      <w:r>
        <w:rPr>
          <w:b/>
          <w:sz w:val="28"/>
          <w:szCs w:val="28"/>
        </w:rPr>
        <w:t>а на право заключения договора</w:t>
      </w:r>
    </w:p>
    <w:p w:rsidR="00962F57" w:rsidRDefault="00962F57" w:rsidP="00962F57">
      <w:pPr>
        <w:pStyle w:val="1"/>
        <w:ind w:left="181"/>
        <w:jc w:val="center"/>
        <w:rPr>
          <w:b/>
          <w:sz w:val="28"/>
          <w:szCs w:val="28"/>
        </w:rPr>
      </w:pPr>
      <w:r w:rsidRPr="007F6C33">
        <w:rPr>
          <w:b/>
          <w:sz w:val="28"/>
          <w:szCs w:val="28"/>
        </w:rPr>
        <w:t>аренды земельн</w:t>
      </w:r>
      <w:r>
        <w:rPr>
          <w:b/>
          <w:sz w:val="28"/>
          <w:szCs w:val="28"/>
        </w:rPr>
        <w:t>ого</w:t>
      </w:r>
      <w:r w:rsidRPr="007F6C33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 с кадастровым</w:t>
      </w:r>
      <w:r w:rsidRPr="007F6C33">
        <w:rPr>
          <w:b/>
          <w:sz w:val="28"/>
          <w:szCs w:val="28"/>
        </w:rPr>
        <w:t xml:space="preserve"> номер</w:t>
      </w:r>
      <w:r>
        <w:rPr>
          <w:b/>
          <w:sz w:val="28"/>
          <w:szCs w:val="28"/>
        </w:rPr>
        <w:t>ом</w:t>
      </w:r>
      <w:r w:rsidRPr="007F6C33">
        <w:rPr>
          <w:b/>
          <w:sz w:val="28"/>
          <w:szCs w:val="28"/>
        </w:rPr>
        <w:t xml:space="preserve">   </w:t>
      </w:r>
    </w:p>
    <w:p w:rsidR="00962F57" w:rsidRPr="007D1E18" w:rsidRDefault="00962F57" w:rsidP="00962F57">
      <w:pPr>
        <w:spacing w:after="480" w:line="360" w:lineRule="auto"/>
        <w:ind w:right="-6"/>
        <w:jc w:val="center"/>
        <w:rPr>
          <w:rFonts w:eastAsia="TimesNewRomanPSMT"/>
          <w:b/>
          <w:sz w:val="28"/>
          <w:szCs w:val="28"/>
          <w:lang w:eastAsia="en-US"/>
        </w:rPr>
      </w:pPr>
      <w:r w:rsidRPr="00A2634C">
        <w:rPr>
          <w:rFonts w:eastAsia="TimesNewRomanPSMT"/>
          <w:b/>
          <w:sz w:val="28"/>
          <w:szCs w:val="28"/>
          <w:lang w:eastAsia="en-US"/>
        </w:rPr>
        <w:t>43:36:310103:1072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6804"/>
      </w:tblGrid>
      <w:tr w:rsidR="00962F57" w:rsidRPr="00D515C5" w:rsidTr="00D9086F">
        <w:tc>
          <w:tcPr>
            <w:tcW w:w="10031" w:type="dxa"/>
            <w:gridSpan w:val="2"/>
            <w:shd w:val="clear" w:color="auto" w:fill="D9D9D9"/>
          </w:tcPr>
          <w:p w:rsidR="00962F57" w:rsidRPr="00D515C5" w:rsidRDefault="00962F57" w:rsidP="00D9086F">
            <w:pPr>
              <w:jc w:val="center"/>
              <w:rPr>
                <w:b/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br w:type="page"/>
            </w:r>
            <w:r w:rsidRPr="00D515C5">
              <w:rPr>
                <w:b/>
                <w:sz w:val="28"/>
                <w:szCs w:val="28"/>
              </w:rPr>
              <w:t>1.Форма проведения торгов</w:t>
            </w:r>
          </w:p>
        </w:tc>
      </w:tr>
      <w:tr w:rsidR="00962F57" w:rsidRPr="00D515C5" w:rsidTr="00D9086F">
        <w:trPr>
          <w:trHeight w:val="702"/>
        </w:trPr>
        <w:tc>
          <w:tcPr>
            <w:tcW w:w="3227" w:type="dxa"/>
            <w:shd w:val="clear" w:color="auto" w:fill="auto"/>
          </w:tcPr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>Тип и способ проведения аукциона</w:t>
            </w:r>
          </w:p>
        </w:tc>
        <w:tc>
          <w:tcPr>
            <w:tcW w:w="6804" w:type="dxa"/>
            <w:shd w:val="clear" w:color="auto" w:fill="auto"/>
          </w:tcPr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>Электронный аукцион</w:t>
            </w:r>
          </w:p>
        </w:tc>
      </w:tr>
      <w:tr w:rsidR="00962F57" w:rsidRPr="00D515C5" w:rsidTr="00D9086F">
        <w:tc>
          <w:tcPr>
            <w:tcW w:w="3227" w:type="dxa"/>
            <w:shd w:val="clear" w:color="auto" w:fill="auto"/>
          </w:tcPr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>Форма (состав участников)</w:t>
            </w:r>
          </w:p>
        </w:tc>
        <w:tc>
          <w:tcPr>
            <w:tcW w:w="6804" w:type="dxa"/>
            <w:shd w:val="clear" w:color="auto" w:fill="auto"/>
          </w:tcPr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>Открытый</w:t>
            </w:r>
          </w:p>
        </w:tc>
      </w:tr>
      <w:tr w:rsidR="00962F57" w:rsidRPr="00D515C5" w:rsidTr="00D9086F">
        <w:tc>
          <w:tcPr>
            <w:tcW w:w="3227" w:type="dxa"/>
            <w:shd w:val="clear" w:color="auto" w:fill="auto"/>
          </w:tcPr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>Способ (форма) подачи предложений о цене</w:t>
            </w:r>
          </w:p>
        </w:tc>
        <w:tc>
          <w:tcPr>
            <w:tcW w:w="6804" w:type="dxa"/>
            <w:shd w:val="clear" w:color="auto" w:fill="auto"/>
          </w:tcPr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>Открытый</w:t>
            </w:r>
          </w:p>
        </w:tc>
      </w:tr>
      <w:tr w:rsidR="00962F57" w:rsidRPr="00D515C5" w:rsidTr="00D9086F">
        <w:tc>
          <w:tcPr>
            <w:tcW w:w="10031" w:type="dxa"/>
            <w:gridSpan w:val="2"/>
            <w:shd w:val="clear" w:color="auto" w:fill="D9D9D9"/>
          </w:tcPr>
          <w:p w:rsidR="00962F57" w:rsidRPr="00D515C5" w:rsidRDefault="00962F57" w:rsidP="00D90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D515C5">
              <w:rPr>
                <w:b/>
                <w:sz w:val="28"/>
                <w:szCs w:val="28"/>
              </w:rPr>
              <w:t>2. 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</w:tr>
      <w:tr w:rsidR="00962F57" w:rsidRPr="00D515C5" w:rsidTr="00D9086F">
        <w:trPr>
          <w:trHeight w:val="1760"/>
        </w:trPr>
        <w:tc>
          <w:tcPr>
            <w:tcW w:w="3227" w:type="dxa"/>
            <w:shd w:val="clear" w:color="auto" w:fill="auto"/>
          </w:tcPr>
          <w:p w:rsidR="00962F57" w:rsidRPr="00D515C5" w:rsidRDefault="00962F57" w:rsidP="00D9086F">
            <w:pPr>
              <w:jc w:val="both"/>
              <w:rPr>
                <w:bCs/>
                <w:sz w:val="28"/>
                <w:szCs w:val="28"/>
              </w:rPr>
            </w:pPr>
            <w:r w:rsidRPr="00D515C5">
              <w:rPr>
                <w:bCs/>
                <w:sz w:val="28"/>
                <w:szCs w:val="28"/>
              </w:rPr>
              <w:t>Основание проведения аукциона</w:t>
            </w:r>
          </w:p>
          <w:p w:rsidR="00962F57" w:rsidRPr="00D515C5" w:rsidRDefault="00962F57" w:rsidP="00D9086F">
            <w:pPr>
              <w:tabs>
                <w:tab w:val="left" w:pos="211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62F57" w:rsidRPr="00D515C5" w:rsidRDefault="00962F57" w:rsidP="00D9086F">
            <w:pPr>
              <w:pStyle w:val="1"/>
              <w:ind w:left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муниципального округа </w:t>
            </w:r>
            <w:r w:rsidRPr="00D515C5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____</w:t>
            </w:r>
            <w:r w:rsidRPr="00D515C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апреля </w:t>
            </w:r>
            <w:r w:rsidRPr="00D515C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Pr="00D515C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______</w:t>
            </w:r>
            <w:r w:rsidRPr="00FB6188">
              <w:rPr>
                <w:sz w:val="28"/>
                <w:szCs w:val="28"/>
              </w:rPr>
              <w:t xml:space="preserve"> «О проведении электронного аукциона на право заключения договора</w:t>
            </w:r>
            <w:r>
              <w:rPr>
                <w:sz w:val="28"/>
                <w:szCs w:val="28"/>
              </w:rPr>
              <w:t xml:space="preserve"> </w:t>
            </w:r>
            <w:r w:rsidRPr="00FB6188">
              <w:rPr>
                <w:sz w:val="28"/>
                <w:szCs w:val="28"/>
              </w:rPr>
              <w:t xml:space="preserve">аренды земельного участка с кадастровым номером   </w:t>
            </w:r>
            <w:r w:rsidRPr="003A2E02">
              <w:rPr>
                <w:rFonts w:eastAsia="TimesNewRomanPSMT"/>
                <w:sz w:val="28"/>
                <w:szCs w:val="28"/>
                <w:lang w:eastAsia="en-US"/>
              </w:rPr>
              <w:t>43:36:310103:1072</w:t>
            </w:r>
            <w:r w:rsidRPr="00FB6188">
              <w:rPr>
                <w:sz w:val="28"/>
                <w:szCs w:val="28"/>
              </w:rPr>
              <w:t>».</w:t>
            </w:r>
          </w:p>
        </w:tc>
      </w:tr>
      <w:tr w:rsidR="00962F57" w:rsidRPr="00D515C5" w:rsidTr="00D9086F">
        <w:tc>
          <w:tcPr>
            <w:tcW w:w="10031" w:type="dxa"/>
            <w:gridSpan w:val="2"/>
            <w:shd w:val="clear" w:color="auto" w:fill="D9D9D9"/>
          </w:tcPr>
          <w:p w:rsidR="00962F57" w:rsidRPr="00D515C5" w:rsidRDefault="00962F57" w:rsidP="00D90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D515C5">
              <w:rPr>
                <w:b/>
                <w:sz w:val="28"/>
                <w:szCs w:val="28"/>
              </w:rPr>
              <w:t>3. Организатор аукциона</w:t>
            </w:r>
          </w:p>
        </w:tc>
      </w:tr>
      <w:tr w:rsidR="00962F57" w:rsidRPr="00D515C5" w:rsidTr="00D9086F">
        <w:trPr>
          <w:trHeight w:val="839"/>
        </w:trPr>
        <w:tc>
          <w:tcPr>
            <w:tcW w:w="3227" w:type="dxa"/>
            <w:shd w:val="clear" w:color="auto" w:fill="auto"/>
          </w:tcPr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bCs/>
                <w:sz w:val="28"/>
                <w:szCs w:val="28"/>
              </w:rPr>
              <w:t>Ответственное лицо за проведение аукциона (далее - Организатор)</w:t>
            </w:r>
          </w:p>
        </w:tc>
        <w:tc>
          <w:tcPr>
            <w:tcW w:w="6804" w:type="dxa"/>
            <w:shd w:val="clear" w:color="auto" w:fill="auto"/>
          </w:tcPr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>Администрация Фаленского муниципального округа Кировской области</w:t>
            </w:r>
          </w:p>
        </w:tc>
      </w:tr>
      <w:tr w:rsidR="00962F57" w:rsidRPr="00D515C5" w:rsidTr="00D9086F">
        <w:trPr>
          <w:trHeight w:val="610"/>
        </w:trPr>
        <w:tc>
          <w:tcPr>
            <w:tcW w:w="3227" w:type="dxa"/>
            <w:shd w:val="clear" w:color="auto" w:fill="auto"/>
          </w:tcPr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6804" w:type="dxa"/>
            <w:shd w:val="clear" w:color="auto" w:fill="auto"/>
          </w:tcPr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>Кировская область, Фаленский район, пгт Фаленки, ул.Свободы, д.65</w:t>
            </w:r>
          </w:p>
        </w:tc>
      </w:tr>
      <w:tr w:rsidR="00962F57" w:rsidRPr="00D515C5" w:rsidTr="00D9086F">
        <w:trPr>
          <w:trHeight w:val="701"/>
        </w:trPr>
        <w:tc>
          <w:tcPr>
            <w:tcW w:w="3227" w:type="dxa"/>
            <w:shd w:val="clear" w:color="auto" w:fill="auto"/>
          </w:tcPr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6804" w:type="dxa"/>
            <w:shd w:val="clear" w:color="auto" w:fill="auto"/>
          </w:tcPr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>612500, Кировская область, Фаленский район, пгт Фаленки, ул.Свободы, д.65</w:t>
            </w:r>
          </w:p>
        </w:tc>
      </w:tr>
      <w:tr w:rsidR="00962F57" w:rsidRPr="00D515C5" w:rsidTr="00D9086F">
        <w:trPr>
          <w:trHeight w:val="281"/>
        </w:trPr>
        <w:tc>
          <w:tcPr>
            <w:tcW w:w="3227" w:type="dxa"/>
            <w:shd w:val="clear" w:color="auto" w:fill="auto"/>
          </w:tcPr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804" w:type="dxa"/>
            <w:shd w:val="clear" w:color="auto" w:fill="auto"/>
          </w:tcPr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>kd81123@yandex.ru</w:t>
            </w:r>
          </w:p>
        </w:tc>
      </w:tr>
      <w:tr w:rsidR="00962F57" w:rsidRPr="00D515C5" w:rsidTr="00D9086F">
        <w:trPr>
          <w:trHeight w:val="597"/>
        </w:trPr>
        <w:tc>
          <w:tcPr>
            <w:tcW w:w="3227" w:type="dxa"/>
            <w:shd w:val="clear" w:color="auto" w:fill="auto"/>
          </w:tcPr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>Контактные лица</w:t>
            </w:r>
          </w:p>
        </w:tc>
        <w:tc>
          <w:tcPr>
            <w:tcW w:w="6804" w:type="dxa"/>
            <w:shd w:val="clear" w:color="auto" w:fill="auto"/>
          </w:tcPr>
          <w:p w:rsidR="00962F57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>тел. +7-953-692-13-09.</w:t>
            </w:r>
          </w:p>
          <w:p w:rsidR="00962F57" w:rsidRDefault="00962F57" w:rsidP="00D9086F">
            <w:pPr>
              <w:jc w:val="both"/>
              <w:rPr>
                <w:sz w:val="28"/>
                <w:szCs w:val="28"/>
              </w:rPr>
            </w:pPr>
          </w:p>
          <w:p w:rsidR="00962F57" w:rsidRDefault="00962F57" w:rsidP="00D9086F">
            <w:pPr>
              <w:jc w:val="both"/>
              <w:rPr>
                <w:sz w:val="28"/>
                <w:szCs w:val="28"/>
              </w:rPr>
            </w:pPr>
          </w:p>
          <w:p w:rsidR="00962F57" w:rsidRDefault="00962F57" w:rsidP="00D9086F">
            <w:pPr>
              <w:jc w:val="both"/>
              <w:rPr>
                <w:sz w:val="28"/>
                <w:szCs w:val="28"/>
              </w:rPr>
            </w:pPr>
          </w:p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</w:p>
        </w:tc>
      </w:tr>
      <w:tr w:rsidR="00962F57" w:rsidRPr="00D515C5" w:rsidTr="00D9086F">
        <w:tc>
          <w:tcPr>
            <w:tcW w:w="10031" w:type="dxa"/>
            <w:gridSpan w:val="2"/>
            <w:shd w:val="clear" w:color="auto" w:fill="D9D9D9"/>
          </w:tcPr>
          <w:p w:rsidR="00962F57" w:rsidRPr="00D515C5" w:rsidRDefault="00962F57" w:rsidP="00D90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D515C5">
              <w:rPr>
                <w:b/>
                <w:sz w:val="28"/>
                <w:szCs w:val="28"/>
              </w:rPr>
              <w:lastRenderedPageBreak/>
              <w:t>4. Предмет аукциона</w:t>
            </w:r>
          </w:p>
        </w:tc>
      </w:tr>
      <w:tr w:rsidR="00962F57" w:rsidRPr="00D515C5" w:rsidTr="00D9086F">
        <w:trPr>
          <w:trHeight w:val="282"/>
        </w:trPr>
        <w:tc>
          <w:tcPr>
            <w:tcW w:w="10031" w:type="dxa"/>
            <w:gridSpan w:val="2"/>
            <w:shd w:val="clear" w:color="auto" w:fill="auto"/>
          </w:tcPr>
          <w:p w:rsidR="00962F57" w:rsidRPr="00D515C5" w:rsidRDefault="00962F57" w:rsidP="00D9086F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D515C5">
              <w:rPr>
                <w:b/>
                <w:sz w:val="28"/>
                <w:szCs w:val="28"/>
              </w:rPr>
              <w:t>4.1.  ЛОТ №1</w:t>
            </w:r>
          </w:p>
        </w:tc>
      </w:tr>
      <w:tr w:rsidR="00962F57" w:rsidRPr="00D515C5" w:rsidTr="00D9086F">
        <w:trPr>
          <w:trHeight w:val="1572"/>
        </w:trPr>
        <w:tc>
          <w:tcPr>
            <w:tcW w:w="10031" w:type="dxa"/>
            <w:gridSpan w:val="2"/>
            <w:shd w:val="clear" w:color="auto" w:fill="auto"/>
          </w:tcPr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color w:val="000000"/>
                <w:spacing w:val="2"/>
                <w:sz w:val="28"/>
                <w:szCs w:val="28"/>
              </w:rPr>
              <w:t>Земельный участок кадастровый номер:</w:t>
            </w:r>
            <w:r w:rsidRPr="00D515C5">
              <w:rPr>
                <w:rFonts w:eastAsia="TimesNewRomanPSMT"/>
                <w:sz w:val="28"/>
                <w:szCs w:val="28"/>
              </w:rPr>
              <w:t xml:space="preserve"> </w:t>
            </w:r>
            <w:r w:rsidRPr="00552AAA">
              <w:rPr>
                <w:rFonts w:eastAsia="TimesNewRomanPSMT"/>
                <w:sz w:val="28"/>
                <w:szCs w:val="28"/>
                <w:lang w:eastAsia="en-US"/>
              </w:rPr>
              <w:t>43:36:310103:1072</w:t>
            </w:r>
            <w:r w:rsidRPr="00D515C5">
              <w:rPr>
                <w:sz w:val="28"/>
                <w:szCs w:val="28"/>
              </w:rPr>
              <w:t>.</w:t>
            </w:r>
          </w:p>
          <w:p w:rsidR="00962F57" w:rsidRPr="00C60E78" w:rsidRDefault="00962F57" w:rsidP="00D9086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47331A">
              <w:rPr>
                <w:color w:val="000000"/>
                <w:spacing w:val="2"/>
                <w:sz w:val="28"/>
                <w:szCs w:val="28"/>
              </w:rPr>
              <w:t xml:space="preserve">Местоположение земельного </w:t>
            </w:r>
            <w:r w:rsidRPr="00C60E78">
              <w:rPr>
                <w:color w:val="000000"/>
                <w:spacing w:val="2"/>
                <w:sz w:val="28"/>
                <w:szCs w:val="28"/>
              </w:rPr>
              <w:t xml:space="preserve">участка: </w:t>
            </w:r>
            <w:r w:rsidRPr="009612B1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9612B1">
              <w:rPr>
                <w:sz w:val="28"/>
                <w:szCs w:val="28"/>
              </w:rPr>
              <w:t>Кировская область,</w:t>
            </w:r>
            <w:r>
              <w:rPr>
                <w:sz w:val="28"/>
                <w:szCs w:val="28"/>
              </w:rPr>
              <w:t xml:space="preserve"> </w:t>
            </w:r>
            <w:r w:rsidRPr="009612B1">
              <w:rPr>
                <w:sz w:val="28"/>
                <w:szCs w:val="28"/>
              </w:rPr>
              <w:t>Фаленский</w:t>
            </w:r>
            <w:r>
              <w:rPr>
                <w:sz w:val="28"/>
                <w:szCs w:val="28"/>
              </w:rPr>
              <w:t xml:space="preserve"> муниципальный округ,</w:t>
            </w:r>
            <w:r w:rsidRPr="009612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пгт Фаленки, улица Береговая, земельный участок 1А</w:t>
            </w:r>
            <w:r w:rsidRPr="00C60E78">
              <w:rPr>
                <w:sz w:val="28"/>
                <w:szCs w:val="28"/>
              </w:rPr>
              <w:t>.</w:t>
            </w:r>
            <w:r w:rsidRPr="00C60E78">
              <w:rPr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962F57" w:rsidRPr="0047331A" w:rsidRDefault="00962F57" w:rsidP="00D9086F">
            <w:pPr>
              <w:jc w:val="both"/>
              <w:rPr>
                <w:sz w:val="28"/>
                <w:szCs w:val="28"/>
              </w:rPr>
            </w:pPr>
            <w:r w:rsidRPr="0047331A">
              <w:rPr>
                <w:color w:val="000000"/>
                <w:spacing w:val="2"/>
                <w:sz w:val="28"/>
                <w:szCs w:val="28"/>
              </w:rPr>
              <w:t>Кадастровый номер:</w:t>
            </w:r>
            <w:r w:rsidRPr="007D327B">
              <w:rPr>
                <w:rFonts w:eastAsia="TimesNewRomanPSMT"/>
                <w:sz w:val="28"/>
                <w:szCs w:val="28"/>
              </w:rPr>
              <w:t xml:space="preserve"> </w:t>
            </w:r>
            <w:r w:rsidRPr="00552AAA">
              <w:rPr>
                <w:rFonts w:eastAsia="TimesNewRomanPSMT"/>
                <w:sz w:val="28"/>
                <w:szCs w:val="28"/>
                <w:lang w:eastAsia="en-US"/>
              </w:rPr>
              <w:t>43:36:310103:1072</w:t>
            </w:r>
            <w:r w:rsidRPr="0047331A">
              <w:rPr>
                <w:sz w:val="28"/>
                <w:szCs w:val="28"/>
              </w:rPr>
              <w:t>.</w:t>
            </w:r>
          </w:p>
          <w:p w:rsidR="00962F57" w:rsidRPr="0047331A" w:rsidRDefault="00962F57" w:rsidP="00D9086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7331A">
              <w:rPr>
                <w:color w:val="000000"/>
                <w:spacing w:val="2"/>
                <w:sz w:val="28"/>
                <w:szCs w:val="28"/>
              </w:rPr>
              <w:t xml:space="preserve">Категория земель: </w:t>
            </w:r>
            <w:r w:rsidRPr="0047331A">
              <w:rPr>
                <w:sz w:val="28"/>
                <w:szCs w:val="28"/>
              </w:rPr>
              <w:t xml:space="preserve">земли </w:t>
            </w:r>
            <w:r w:rsidRPr="0047331A">
              <w:rPr>
                <w:rFonts w:eastAsia="Calibri"/>
                <w:sz w:val="28"/>
                <w:szCs w:val="28"/>
                <w:lang w:eastAsia="en-US"/>
              </w:rPr>
              <w:t>населенных пунктов</w:t>
            </w:r>
            <w:r w:rsidRPr="0047331A">
              <w:rPr>
                <w:sz w:val="28"/>
                <w:szCs w:val="28"/>
              </w:rPr>
              <w:t xml:space="preserve">. </w:t>
            </w:r>
          </w:p>
          <w:p w:rsidR="00962F57" w:rsidRPr="0047331A" w:rsidRDefault="00962F57" w:rsidP="00D9086F">
            <w:pPr>
              <w:jc w:val="both"/>
              <w:rPr>
                <w:sz w:val="28"/>
                <w:szCs w:val="28"/>
              </w:rPr>
            </w:pPr>
            <w:r w:rsidRPr="0047331A">
              <w:rPr>
                <w:color w:val="000000"/>
                <w:spacing w:val="2"/>
                <w:sz w:val="28"/>
                <w:szCs w:val="28"/>
              </w:rPr>
              <w:t xml:space="preserve">Площадь земельного участка: 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2 </w:t>
            </w:r>
            <w:r w:rsidRPr="00C60E78">
              <w:rPr>
                <w:rFonts w:eastAsia="TimesNewRomanPSMT"/>
                <w:sz w:val="28"/>
                <w:szCs w:val="28"/>
                <w:lang w:eastAsia="en-US"/>
              </w:rPr>
              <w:t>600</w:t>
            </w:r>
            <w:r w:rsidRPr="00C60E7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60E78">
              <w:rPr>
                <w:color w:val="000000"/>
                <w:spacing w:val="2"/>
                <w:sz w:val="28"/>
                <w:szCs w:val="28"/>
              </w:rPr>
              <w:t>(</w:t>
            </w:r>
            <w:r>
              <w:rPr>
                <w:color w:val="000000"/>
                <w:spacing w:val="2"/>
                <w:sz w:val="28"/>
                <w:szCs w:val="28"/>
              </w:rPr>
              <w:t>Две тысячи шестьсот</w:t>
            </w:r>
            <w:r w:rsidRPr="0047331A">
              <w:rPr>
                <w:color w:val="000000"/>
                <w:spacing w:val="2"/>
                <w:sz w:val="28"/>
                <w:szCs w:val="28"/>
              </w:rPr>
              <w:t>) кв.м.</w:t>
            </w:r>
          </w:p>
          <w:p w:rsidR="00962F57" w:rsidRPr="00C60E78" w:rsidRDefault="00962F57" w:rsidP="00D9086F">
            <w:pPr>
              <w:jc w:val="both"/>
              <w:rPr>
                <w:spacing w:val="2"/>
                <w:sz w:val="28"/>
                <w:szCs w:val="28"/>
              </w:rPr>
            </w:pPr>
            <w:r w:rsidRPr="0047331A">
              <w:rPr>
                <w:color w:val="000000"/>
                <w:spacing w:val="2"/>
                <w:sz w:val="28"/>
                <w:szCs w:val="28"/>
              </w:rPr>
              <w:t>Разрешенное использование земельного участка</w:t>
            </w:r>
            <w:r w:rsidRPr="00C60E78">
              <w:rPr>
                <w:color w:val="000000"/>
                <w:spacing w:val="2"/>
                <w:sz w:val="28"/>
                <w:szCs w:val="28"/>
              </w:rPr>
              <w:t>:</w:t>
            </w:r>
            <w:r w:rsidRPr="00C60E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 w:rsidRPr="00D80773">
              <w:rPr>
                <w:sz w:val="28"/>
                <w:szCs w:val="28"/>
              </w:rPr>
              <w:t>ранение автотранспорта</w:t>
            </w:r>
            <w:r w:rsidRPr="00C60E78">
              <w:rPr>
                <w:rFonts w:eastAsia="Calibri"/>
                <w:sz w:val="28"/>
                <w:szCs w:val="28"/>
              </w:rPr>
              <w:t>.</w:t>
            </w:r>
          </w:p>
          <w:p w:rsidR="00962F57" w:rsidRPr="00D515C5" w:rsidRDefault="00962F57" w:rsidP="00D9086F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D515C5">
              <w:rPr>
                <w:color w:val="000000"/>
                <w:spacing w:val="2"/>
                <w:sz w:val="28"/>
                <w:szCs w:val="28"/>
              </w:rPr>
              <w:t>Обременения и ограничения: отсутствуют.</w:t>
            </w:r>
          </w:p>
          <w:p w:rsidR="00962F57" w:rsidRPr="00D515C5" w:rsidRDefault="00962F57" w:rsidP="00D9086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515C5">
              <w:rPr>
                <w:color w:val="000000"/>
                <w:spacing w:val="2"/>
                <w:sz w:val="28"/>
                <w:szCs w:val="28"/>
              </w:rPr>
              <w:t xml:space="preserve">Земельный участок сформирован в </w:t>
            </w:r>
            <w:r w:rsidRPr="00D515C5">
              <w:rPr>
                <w:sz w:val="28"/>
                <w:szCs w:val="28"/>
              </w:rPr>
              <w:t>соответствии с действующим законодательством Российской Федерации, границы установлены.</w:t>
            </w:r>
          </w:p>
        </w:tc>
      </w:tr>
      <w:tr w:rsidR="00962F57" w:rsidRPr="00D515C5" w:rsidTr="00D9086F">
        <w:tc>
          <w:tcPr>
            <w:tcW w:w="3227" w:type="dxa"/>
            <w:shd w:val="clear" w:color="auto" w:fill="auto"/>
          </w:tcPr>
          <w:p w:rsidR="00962F57" w:rsidRPr="00D515C5" w:rsidRDefault="00962F57" w:rsidP="00D908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</w:t>
            </w:r>
          </w:p>
        </w:tc>
        <w:tc>
          <w:tcPr>
            <w:tcW w:w="6804" w:type="dxa"/>
            <w:shd w:val="clear" w:color="auto" w:fill="auto"/>
          </w:tcPr>
          <w:p w:rsidR="00962F57" w:rsidRPr="00D515C5" w:rsidRDefault="00962F57" w:rsidP="00D9086F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515C5">
              <w:rPr>
                <w:b/>
                <w:sz w:val="28"/>
                <w:szCs w:val="28"/>
              </w:rPr>
              <w:t xml:space="preserve">         Техническое подключение объекта к сетям газораспределения.</w:t>
            </w:r>
            <w:r w:rsidRPr="00D515C5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962F57" w:rsidRPr="00D515C5" w:rsidRDefault="00962F57" w:rsidP="00D9086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515C5">
              <w:rPr>
                <w:rFonts w:eastAsia="Calibri"/>
                <w:sz w:val="28"/>
                <w:szCs w:val="28"/>
                <w:lang w:eastAsia="en-US"/>
              </w:rPr>
              <w:t>Имеется техническая возможность подключения к сетям газора</w:t>
            </w:r>
            <w:r>
              <w:rPr>
                <w:rFonts w:eastAsia="Calibri"/>
                <w:sz w:val="28"/>
                <w:szCs w:val="28"/>
                <w:lang w:eastAsia="en-US"/>
              </w:rPr>
              <w:t>спределения с расходом газа до 5</w:t>
            </w:r>
            <w:r w:rsidRPr="00D515C5">
              <w:rPr>
                <w:rFonts w:eastAsia="Calibri"/>
                <w:sz w:val="28"/>
                <w:szCs w:val="28"/>
                <w:lang w:eastAsia="en-US"/>
              </w:rPr>
              <w:t xml:space="preserve"> куб.м/час.</w:t>
            </w:r>
          </w:p>
          <w:p w:rsidR="00962F57" w:rsidRPr="00D515C5" w:rsidRDefault="00962F57" w:rsidP="00D908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515C5">
              <w:rPr>
                <w:rFonts w:eastAsia="Calibri"/>
                <w:sz w:val="28"/>
                <w:szCs w:val="28"/>
                <w:lang w:eastAsia="en-US"/>
              </w:rPr>
              <w:t xml:space="preserve">          Согласно п. 99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утвержденных постановлением Правительства Российской Федерации от 13.09.2021 г №1547 «</w:t>
            </w:r>
            <w:r w:rsidRPr="00D515C5">
              <w:rPr>
                <w:rFonts w:eastAsiaTheme="minorHAnsi"/>
                <w:sz w:val="28"/>
                <w:szCs w:val="28"/>
                <w:lang w:eastAsia="en-US"/>
              </w:rPr>
              <w:t>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</w:t>
            </w:r>
            <w:r w:rsidRPr="00D515C5">
              <w:rPr>
                <w:rFonts w:eastAsia="Calibri"/>
                <w:sz w:val="28"/>
                <w:szCs w:val="28"/>
                <w:lang w:eastAsia="en-US"/>
              </w:rPr>
              <w:t>, в течение 3 месяцев со дня предоставления информации о возможности подключения к сетям газораспределения правообладателю земельного участка необходимо обратиться в АО «Газпром газораспределение Киров» в целях заключения договора о подключении.</w:t>
            </w:r>
          </w:p>
          <w:p w:rsidR="00962F57" w:rsidRPr="00D515C5" w:rsidRDefault="00962F57" w:rsidP="00D9086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515C5">
              <w:rPr>
                <w:rFonts w:eastAsia="Calibri"/>
                <w:sz w:val="28"/>
                <w:szCs w:val="28"/>
                <w:lang w:eastAsia="en-US"/>
              </w:rPr>
              <w:t>В силу п. 6 правил технологического присоединения осуществляется на основании договора, заключаемого между сетевой организацией и юридическим или физическим лицом. Перечень мероприятий по технологическому присоединению определяется в технических  условиях.</w:t>
            </w:r>
          </w:p>
          <w:p w:rsidR="00962F57" w:rsidRPr="00D515C5" w:rsidRDefault="00962F57" w:rsidP="00D9086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515C5">
              <w:rPr>
                <w:rFonts w:eastAsia="Calibri"/>
                <w:sz w:val="28"/>
                <w:szCs w:val="28"/>
                <w:lang w:eastAsia="en-US"/>
              </w:rPr>
              <w:t xml:space="preserve">Сроки подключения объекта капитального строительства к сетям газоснабжения, сроки действия технических условий утверждены Постановлением </w:t>
            </w:r>
            <w:r w:rsidRPr="00D515C5">
              <w:rPr>
                <w:rFonts w:eastAsia="Calibri"/>
                <w:sz w:val="28"/>
                <w:szCs w:val="28"/>
                <w:lang w:eastAsia="en-US"/>
              </w:rPr>
              <w:lastRenderedPageBreak/>
              <w:t>Правительства РФ №1314 от 30.12.2003г.</w:t>
            </w:r>
          </w:p>
          <w:p w:rsidR="00962F57" w:rsidRPr="00D515C5" w:rsidRDefault="00962F57" w:rsidP="00D9086F">
            <w:pPr>
              <w:tabs>
                <w:tab w:val="left" w:pos="720"/>
              </w:tabs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515C5">
              <w:rPr>
                <w:rFonts w:eastAsia="Calibri"/>
                <w:sz w:val="28"/>
                <w:szCs w:val="2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АО «Газпром газораспределение Киров».</w:t>
            </w:r>
          </w:p>
          <w:p w:rsidR="00962F57" w:rsidRPr="00D515C5" w:rsidRDefault="00962F57" w:rsidP="00D9086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515C5">
              <w:rPr>
                <w:b/>
                <w:sz w:val="28"/>
                <w:szCs w:val="28"/>
              </w:rPr>
              <w:t xml:space="preserve">           Техническое подключение объекта к электрическим сетям.</w:t>
            </w:r>
          </w:p>
          <w:p w:rsidR="00962F57" w:rsidRPr="00D515C5" w:rsidRDefault="00962F57" w:rsidP="00D9086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D515C5">
              <w:rPr>
                <w:rFonts w:eastAsia="Calibri"/>
                <w:sz w:val="28"/>
                <w:szCs w:val="28"/>
                <w:lang w:eastAsia="en-US"/>
              </w:rPr>
              <w:t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электрическим сетям.</w:t>
            </w:r>
            <w:r w:rsidRPr="00D515C5">
              <w:rPr>
                <w:sz w:val="28"/>
                <w:szCs w:val="28"/>
              </w:rPr>
              <w:t xml:space="preserve"> Постановлением Правительства Росс</w:t>
            </w:r>
            <w:r>
              <w:rPr>
                <w:sz w:val="28"/>
                <w:szCs w:val="28"/>
              </w:rPr>
              <w:t>ийской Федерации от 13.02.2006 №</w:t>
            </w:r>
            <w:r w:rsidRPr="00D515C5">
              <w:rPr>
                <w:sz w:val="28"/>
                <w:szCs w:val="28"/>
              </w:rPr>
              <w:t xml:space="preserve"> 83 утверждены Правила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Правила подключения объекта капитального строительства к сетям инженерно-технического обеспечения (далее - Правила определения и предоставления технических условий).</w:t>
            </w:r>
          </w:p>
          <w:p w:rsidR="00962F57" w:rsidRPr="001F085F" w:rsidRDefault="00962F57" w:rsidP="00D908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515C5">
              <w:rPr>
                <w:sz w:val="28"/>
                <w:szCs w:val="28"/>
              </w:rPr>
              <w:t xml:space="preserve">Размер платы за технологическое присоединение к электрическим сетям утвержден </w:t>
            </w:r>
            <w:hyperlink r:id="rId7" w:history="1">
              <w:r w:rsidRPr="00D515C5">
                <w:rPr>
                  <w:rStyle w:val="a4"/>
                  <w:sz w:val="28"/>
                  <w:szCs w:val="28"/>
                </w:rPr>
                <w:t>Решением Региональной служб</w:t>
              </w:r>
              <w:r>
                <w:rPr>
                  <w:rStyle w:val="a4"/>
                  <w:sz w:val="28"/>
                  <w:szCs w:val="28"/>
                </w:rPr>
                <w:t xml:space="preserve">ы по тарифам Кировской области </w:t>
              </w:r>
              <w:r w:rsidRPr="00D515C5">
                <w:rPr>
                  <w:rStyle w:val="a4"/>
                  <w:sz w:val="28"/>
                  <w:szCs w:val="28"/>
                </w:rPr>
                <w:t xml:space="preserve"> </w:t>
              </w:r>
              <w:r>
                <w:rPr>
                  <w:rFonts w:eastAsiaTheme="minorHAnsi"/>
                  <w:sz w:val="28"/>
                  <w:szCs w:val="28"/>
                  <w:lang w:eastAsia="en-US"/>
                </w:rPr>
                <w:t xml:space="preserve">от 27.12.2023 № 46/7-г-2024 </w:t>
              </w:r>
              <w:r w:rsidRPr="00D515C5">
                <w:rPr>
                  <w:rStyle w:val="a4"/>
                  <w:sz w:val="28"/>
                  <w:szCs w:val="28"/>
                </w:rPr>
                <w:t>«</w:t>
              </w:r>
              <w:r>
                <w:rPr>
                  <w:rFonts w:eastAsiaTheme="minorHAnsi"/>
                  <w:sz w:val="28"/>
                  <w:szCs w:val="28"/>
                  <w:lang w:eastAsia="en-US"/>
                </w:rPr>
                <w:t>Об установлении размера платы за технологическое присоединение газоиспользующего оборудования к сетям газораспределения и (или) стандартизированных тарифных ставок, определяющих ее величину, на 2024 год</w:t>
              </w:r>
            </w:hyperlink>
            <w:r w:rsidRPr="00D515C5">
              <w:rPr>
                <w:sz w:val="28"/>
                <w:szCs w:val="28"/>
              </w:rPr>
              <w:t>».</w:t>
            </w:r>
          </w:p>
          <w:p w:rsidR="00962F57" w:rsidRPr="00D515C5" w:rsidRDefault="00962F57" w:rsidP="00D9086F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515C5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Техническая возможность подключения к сетям водоснабжения.</w:t>
            </w:r>
          </w:p>
          <w:p w:rsidR="00962F57" w:rsidRPr="00962ABA" w:rsidRDefault="00962F57" w:rsidP="00D9086F">
            <w:pPr>
              <w:tabs>
                <w:tab w:val="left" w:pos="720"/>
              </w:tabs>
              <w:ind w:firstLine="708"/>
              <w:jc w:val="both"/>
              <w:rPr>
                <w:sz w:val="28"/>
                <w:szCs w:val="28"/>
              </w:rPr>
            </w:pPr>
            <w:r w:rsidRPr="00962ABA">
              <w:rPr>
                <w:rFonts w:eastAsia="Calibri"/>
                <w:sz w:val="28"/>
                <w:szCs w:val="28"/>
                <w:lang w:eastAsia="en-US"/>
              </w:rPr>
              <w:t xml:space="preserve">На территории населенного пункта источником водоснабжения являются скважины и центральный водопровод, технологическое подключение возможно со стороны ул.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Труда, путем установки колодца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d</w:t>
            </w:r>
            <w:r>
              <w:rPr>
                <w:rFonts w:eastAsia="Calibri"/>
                <w:sz w:val="28"/>
                <w:szCs w:val="28"/>
                <w:lang w:eastAsia="en-US"/>
              </w:rPr>
              <w:t>=1200 мм из ж/б колец с установкой запорной арматуры</w:t>
            </w:r>
            <w:r w:rsidRPr="00962ABA">
              <w:rPr>
                <w:rFonts w:eastAsia="Calibri"/>
                <w:sz w:val="28"/>
                <w:szCs w:val="28"/>
                <w:lang w:eastAsia="en-US"/>
              </w:rPr>
              <w:t xml:space="preserve">. Диаметр подключаемого водопровода из ПЭ труб </w:t>
            </w:r>
            <w:r w:rsidRPr="00962ABA">
              <w:rPr>
                <w:rFonts w:eastAsia="Calibri"/>
                <w:sz w:val="28"/>
                <w:szCs w:val="28"/>
                <w:lang w:val="en-US" w:eastAsia="en-US"/>
              </w:rPr>
              <w:t>d</w:t>
            </w:r>
            <w:r w:rsidRPr="00962ABA">
              <w:rPr>
                <w:rFonts w:eastAsia="Calibri"/>
                <w:sz w:val="28"/>
                <w:szCs w:val="28"/>
                <w:lang w:eastAsia="en-US"/>
              </w:rPr>
              <w:t xml:space="preserve">=40мм. Гарантированный минимальный свободный напор в сети водопровода над </w:t>
            </w:r>
            <w:r w:rsidRPr="00962ABA">
              <w:rPr>
                <w:rFonts w:eastAsia="Calibri"/>
                <w:sz w:val="28"/>
                <w:szCs w:val="28"/>
                <w:lang w:eastAsia="en-US"/>
              </w:rPr>
              <w:lastRenderedPageBreak/>
              <w:t>поверхностью не менее 10 м (1,0 атм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62ABA">
              <w:rPr>
                <w:rFonts w:eastAsia="Calibri"/>
                <w:sz w:val="28"/>
                <w:szCs w:val="28"/>
                <w:lang w:eastAsia="en-US"/>
              </w:rPr>
              <w:t>)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. Плата за подключение (технологическое присоединение) отсутствует. </w:t>
            </w:r>
          </w:p>
          <w:p w:rsidR="00962F57" w:rsidRPr="00D515C5" w:rsidRDefault="00962F57" w:rsidP="00D9086F">
            <w:pPr>
              <w:ind w:firstLine="708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515C5">
              <w:rPr>
                <w:rFonts w:eastAsia="Calibri"/>
                <w:b/>
                <w:sz w:val="28"/>
                <w:szCs w:val="28"/>
                <w:lang w:eastAsia="en-US"/>
              </w:rPr>
              <w:t>Техническая возможность подключения к сетям водоотведения - отсутствует.</w:t>
            </w:r>
          </w:p>
          <w:p w:rsidR="00962F57" w:rsidRPr="00D515C5" w:rsidRDefault="00962F57" w:rsidP="00D9086F">
            <w:pPr>
              <w:tabs>
                <w:tab w:val="left" w:pos="720"/>
              </w:tabs>
              <w:spacing w:after="100" w:afterAutospacing="1"/>
              <w:ind w:firstLine="708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62F57" w:rsidRPr="00D515C5" w:rsidTr="00D9086F">
        <w:trPr>
          <w:trHeight w:val="557"/>
        </w:trPr>
        <w:tc>
          <w:tcPr>
            <w:tcW w:w="3227" w:type="dxa"/>
            <w:shd w:val="clear" w:color="auto" w:fill="auto"/>
          </w:tcPr>
          <w:p w:rsidR="00962F57" w:rsidRPr="00D515C5" w:rsidRDefault="00962F57" w:rsidP="00D908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lastRenderedPageBreak/>
              <w:t>Параметры разрешенного строительства</w:t>
            </w:r>
          </w:p>
        </w:tc>
        <w:tc>
          <w:tcPr>
            <w:tcW w:w="6804" w:type="dxa"/>
            <w:shd w:val="clear" w:color="auto" w:fill="auto"/>
          </w:tcPr>
          <w:p w:rsidR="00962F57" w:rsidRPr="00C732CE" w:rsidRDefault="00962F57" w:rsidP="00D9086F">
            <w:pPr>
              <w:shd w:val="clear" w:color="auto" w:fill="FFFFFF"/>
              <w:tabs>
                <w:tab w:val="left" w:pos="9638"/>
                <w:tab w:val="left" w:pos="9781"/>
              </w:tabs>
              <w:ind w:right="-82"/>
              <w:jc w:val="both"/>
              <w:rPr>
                <w:bCs/>
                <w:spacing w:val="-6"/>
                <w:sz w:val="28"/>
                <w:szCs w:val="28"/>
              </w:rPr>
            </w:pPr>
            <w:r w:rsidRPr="00C732CE">
              <w:rPr>
                <w:bCs/>
                <w:sz w:val="28"/>
                <w:szCs w:val="28"/>
              </w:rPr>
              <w:t xml:space="preserve">П-3 - зона предприятий </w:t>
            </w:r>
            <w:r w:rsidRPr="00C732CE">
              <w:rPr>
                <w:bCs/>
                <w:sz w:val="28"/>
                <w:szCs w:val="28"/>
                <w:lang w:val="en-US"/>
              </w:rPr>
              <w:t>III</w:t>
            </w:r>
            <w:r w:rsidRPr="00C732CE">
              <w:rPr>
                <w:bCs/>
                <w:sz w:val="28"/>
                <w:szCs w:val="28"/>
              </w:rPr>
              <w:t xml:space="preserve"> класса вредности</w:t>
            </w:r>
            <w:r w:rsidRPr="00C732CE">
              <w:rPr>
                <w:sz w:val="28"/>
                <w:szCs w:val="28"/>
              </w:rPr>
              <w:t xml:space="preserve">, </w:t>
            </w:r>
            <w:r w:rsidRPr="00C732CE">
              <w:rPr>
                <w:bCs/>
                <w:sz w:val="28"/>
                <w:szCs w:val="28"/>
              </w:rPr>
              <w:t xml:space="preserve">Зона предназначена для функционирования промышленных предприятий и </w:t>
            </w:r>
            <w:r w:rsidRPr="00C732CE">
              <w:rPr>
                <w:bCs/>
                <w:spacing w:val="-1"/>
                <w:sz w:val="28"/>
                <w:szCs w:val="28"/>
              </w:rPr>
              <w:t xml:space="preserve">производств Ш класса вредности но санитарной классификации СанПиН 2.2.1/2.1.1. </w:t>
            </w:r>
            <w:r w:rsidRPr="00C732CE">
              <w:rPr>
                <w:bCs/>
                <w:spacing w:val="-6"/>
                <w:sz w:val="28"/>
                <w:szCs w:val="28"/>
              </w:rPr>
              <w:t>1200-03.</w:t>
            </w:r>
          </w:p>
          <w:p w:rsidR="00962F57" w:rsidRPr="00626E67" w:rsidRDefault="00962F57" w:rsidP="00D9086F">
            <w:pPr>
              <w:rPr>
                <w:sz w:val="28"/>
                <w:szCs w:val="28"/>
              </w:rPr>
            </w:pPr>
            <w:r w:rsidRPr="00626E67">
              <w:rPr>
                <w:sz w:val="28"/>
                <w:szCs w:val="2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r:id="rId8" w:history="1">
              <w:r w:rsidRPr="0043559C">
                <w:rPr>
                  <w:rStyle w:val="a4"/>
                  <w:sz w:val="28"/>
                  <w:szCs w:val="28"/>
                </w:rPr>
                <w:t>кодами 2.7.2</w:t>
              </w:r>
            </w:hyperlink>
            <w:r w:rsidRPr="00626E67">
              <w:rPr>
                <w:sz w:val="28"/>
                <w:szCs w:val="28"/>
              </w:rPr>
              <w:t xml:space="preserve">, </w:t>
            </w:r>
            <w:hyperlink r:id="rId9" w:history="1">
              <w:r w:rsidRPr="0043559C">
                <w:rPr>
                  <w:rStyle w:val="a4"/>
                  <w:sz w:val="28"/>
                  <w:szCs w:val="28"/>
                </w:rPr>
                <w:t xml:space="preserve">4.9 </w:t>
              </w:r>
            </w:hyperlink>
          </w:p>
          <w:p w:rsidR="00962F57" w:rsidRPr="00D515C5" w:rsidRDefault="00962F57" w:rsidP="00D9086F">
            <w:pPr>
              <w:pStyle w:val="FORMATTEXT"/>
              <w:ind w:right="142"/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ab/>
            </w:r>
          </w:p>
          <w:p w:rsidR="00962F57" w:rsidRPr="00F203A0" w:rsidRDefault="00962F57" w:rsidP="00D9086F">
            <w:pPr>
              <w:jc w:val="both"/>
              <w:rPr>
                <w:b/>
                <w:sz w:val="28"/>
                <w:szCs w:val="28"/>
              </w:rPr>
            </w:pPr>
            <w:r w:rsidRPr="00F203A0">
              <w:rPr>
                <w:b/>
                <w:sz w:val="28"/>
                <w:szCs w:val="28"/>
              </w:rPr>
              <w:t>Предельные (минимальные и (или) максимальные) размеры 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962F57" w:rsidRPr="00F203A0" w:rsidRDefault="00962F57" w:rsidP="00D9086F">
            <w:pPr>
              <w:jc w:val="both"/>
              <w:rPr>
                <w:b/>
                <w:sz w:val="28"/>
                <w:szCs w:val="28"/>
              </w:rPr>
            </w:pPr>
            <w:r w:rsidRPr="00F203A0">
              <w:rPr>
                <w:b/>
                <w:sz w:val="28"/>
                <w:szCs w:val="28"/>
              </w:rPr>
              <w:t>Предельные (минимальные и (или) максимальные) размеры для земельных участков:</w:t>
            </w:r>
          </w:p>
          <w:p w:rsidR="00962F57" w:rsidRPr="00F203A0" w:rsidRDefault="00962F57" w:rsidP="00D9086F">
            <w:pPr>
              <w:jc w:val="both"/>
              <w:rPr>
                <w:sz w:val="28"/>
                <w:szCs w:val="28"/>
              </w:rPr>
            </w:pPr>
            <w:r w:rsidRPr="00F203A0">
              <w:rPr>
                <w:sz w:val="28"/>
                <w:szCs w:val="28"/>
              </w:rPr>
              <w:t>минимальная площадь земельного участка – 400 кв.м.,</w:t>
            </w:r>
          </w:p>
          <w:p w:rsidR="00962F57" w:rsidRPr="00F203A0" w:rsidRDefault="00962F57" w:rsidP="00D9086F">
            <w:pPr>
              <w:jc w:val="both"/>
              <w:rPr>
                <w:sz w:val="28"/>
                <w:szCs w:val="28"/>
              </w:rPr>
            </w:pPr>
            <w:r w:rsidRPr="00F203A0">
              <w:rPr>
                <w:sz w:val="28"/>
                <w:szCs w:val="28"/>
              </w:rPr>
              <w:t xml:space="preserve">максимальная площадь земельного участка – 100000 кв.м. </w:t>
            </w:r>
          </w:p>
          <w:p w:rsidR="00962F57" w:rsidRPr="00F203A0" w:rsidRDefault="00962F57" w:rsidP="00D9086F">
            <w:pPr>
              <w:jc w:val="both"/>
              <w:rPr>
                <w:sz w:val="28"/>
                <w:szCs w:val="28"/>
              </w:rPr>
            </w:pPr>
            <w:r w:rsidRPr="00F203A0">
              <w:rPr>
                <w:sz w:val="28"/>
                <w:szCs w:val="28"/>
              </w:rPr>
              <w:t xml:space="preserve">Минимальный размер земельного участка вдоль красных линий и проездов –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F203A0">
                <w:rPr>
                  <w:sz w:val="28"/>
                  <w:szCs w:val="28"/>
                </w:rPr>
                <w:t>20 метров</w:t>
              </w:r>
            </w:smartTag>
            <w:r w:rsidRPr="00F203A0">
              <w:rPr>
                <w:sz w:val="28"/>
                <w:szCs w:val="28"/>
              </w:rPr>
              <w:t>.</w:t>
            </w:r>
          </w:p>
          <w:p w:rsidR="00962F57" w:rsidRPr="00F203A0" w:rsidRDefault="00962F57" w:rsidP="00D9086F">
            <w:pPr>
              <w:pStyle w:val="4"/>
              <w:tabs>
                <w:tab w:val="left" w:pos="317"/>
                <w:tab w:val="left" w:pos="425"/>
              </w:tabs>
              <w:autoSpaceDE w:val="0"/>
              <w:autoSpaceDN w:val="0"/>
              <w:adjustRightInd w:val="0"/>
              <w:spacing w:after="0"/>
              <w:ind w:left="0" w:right="113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Toc84502417"/>
            <w:r w:rsidRPr="00F203A0">
              <w:rPr>
                <w:rFonts w:ascii="Times New Roman" w:hAnsi="Times New Roman"/>
                <w:b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bookmarkEnd w:id="0"/>
          </w:p>
          <w:p w:rsidR="00962F57" w:rsidRPr="00F203A0" w:rsidRDefault="00962F57" w:rsidP="00D9086F">
            <w:pPr>
              <w:tabs>
                <w:tab w:val="left" w:pos="415"/>
                <w:tab w:val="left" w:pos="708"/>
              </w:tabs>
              <w:ind w:right="113"/>
              <w:jc w:val="both"/>
              <w:rPr>
                <w:sz w:val="28"/>
                <w:szCs w:val="28"/>
              </w:rPr>
            </w:pPr>
            <w:r w:rsidRPr="00F203A0">
              <w:rPr>
                <w:sz w:val="28"/>
                <w:szCs w:val="28"/>
              </w:rPr>
              <w:t xml:space="preserve">- от красных  линий улиц и проездов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203A0">
                <w:rPr>
                  <w:sz w:val="28"/>
                  <w:szCs w:val="28"/>
                </w:rPr>
                <w:t>5 м</w:t>
              </w:r>
            </w:smartTag>
            <w:r w:rsidRPr="00F203A0">
              <w:rPr>
                <w:sz w:val="28"/>
                <w:szCs w:val="28"/>
              </w:rPr>
              <w:t>;</w:t>
            </w:r>
          </w:p>
          <w:p w:rsidR="00962F57" w:rsidRPr="00F203A0" w:rsidRDefault="00962F57" w:rsidP="00D9086F">
            <w:pPr>
              <w:tabs>
                <w:tab w:val="left" w:pos="415"/>
                <w:tab w:val="left" w:pos="708"/>
              </w:tabs>
              <w:ind w:right="113"/>
              <w:jc w:val="both"/>
              <w:rPr>
                <w:sz w:val="28"/>
                <w:szCs w:val="28"/>
              </w:rPr>
            </w:pPr>
            <w:r w:rsidRPr="00F203A0">
              <w:rPr>
                <w:sz w:val="28"/>
                <w:szCs w:val="28"/>
              </w:rPr>
              <w:t xml:space="preserve">- от границ земельного участка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203A0">
                <w:rPr>
                  <w:sz w:val="28"/>
                  <w:szCs w:val="28"/>
                </w:rPr>
                <w:t>3 м</w:t>
              </w:r>
            </w:smartTag>
            <w:r w:rsidRPr="00F203A0">
              <w:rPr>
                <w:sz w:val="28"/>
                <w:szCs w:val="28"/>
              </w:rPr>
              <w:t>;</w:t>
            </w:r>
          </w:p>
          <w:p w:rsidR="00962F57" w:rsidRDefault="00962F57" w:rsidP="00D9086F">
            <w:pPr>
              <w:pStyle w:val="4"/>
              <w:tabs>
                <w:tab w:val="left" w:pos="361"/>
                <w:tab w:val="left" w:pos="415"/>
              </w:tabs>
              <w:ind w:left="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3A0">
              <w:rPr>
                <w:rFonts w:ascii="Times New Roman" w:hAnsi="Times New Roman"/>
                <w:sz w:val="28"/>
                <w:szCs w:val="28"/>
              </w:rPr>
              <w:t>- 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962F57" w:rsidRPr="00F203A0" w:rsidRDefault="00962F57" w:rsidP="00D9086F">
            <w:pPr>
              <w:jc w:val="both"/>
              <w:rPr>
                <w:sz w:val="28"/>
                <w:szCs w:val="28"/>
              </w:rPr>
            </w:pPr>
            <w:r w:rsidRPr="00F203A0">
              <w:rPr>
                <w:b/>
                <w:sz w:val="28"/>
                <w:szCs w:val="28"/>
              </w:rPr>
              <w:t xml:space="preserve">Предельное количество этажей или предельная высота зданий, строений, сооружений </w:t>
            </w:r>
            <w:r w:rsidRPr="00F203A0">
              <w:rPr>
                <w:sz w:val="28"/>
                <w:szCs w:val="28"/>
              </w:rPr>
              <w:lastRenderedPageBreak/>
              <w:t>Максимальное количество этажей – 3.</w:t>
            </w:r>
          </w:p>
          <w:p w:rsidR="00962F57" w:rsidRPr="00D515C5" w:rsidRDefault="00962F57" w:rsidP="00D908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74B1">
              <w:rPr>
                <w:b/>
                <w:sz w:val="28"/>
                <w:szCs w:val="28"/>
              </w:rPr>
              <w:t xml:space="preserve">Максимальный процент </w:t>
            </w:r>
            <w:r w:rsidRPr="003D5E7F">
              <w:rPr>
                <w:b/>
                <w:sz w:val="28"/>
                <w:szCs w:val="28"/>
              </w:rPr>
              <w:t>застройки - 50%.</w:t>
            </w:r>
          </w:p>
        </w:tc>
      </w:tr>
      <w:tr w:rsidR="00962F57" w:rsidRPr="00D515C5" w:rsidTr="00D9086F">
        <w:tc>
          <w:tcPr>
            <w:tcW w:w="3227" w:type="dxa"/>
            <w:shd w:val="clear" w:color="auto" w:fill="auto"/>
          </w:tcPr>
          <w:p w:rsidR="00962F57" w:rsidRPr="00D515C5" w:rsidRDefault="00962F57" w:rsidP="00D908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lastRenderedPageBreak/>
              <w:t>Срок аренды</w:t>
            </w:r>
          </w:p>
        </w:tc>
        <w:tc>
          <w:tcPr>
            <w:tcW w:w="6804" w:type="dxa"/>
            <w:shd w:val="clear" w:color="auto" w:fill="auto"/>
          </w:tcPr>
          <w:p w:rsidR="00962F57" w:rsidRPr="00D515C5" w:rsidRDefault="00962F57" w:rsidP="00D9086F">
            <w:pPr>
              <w:pStyle w:val="32"/>
              <w:widowControl w:val="0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>10 лет.</w:t>
            </w:r>
          </w:p>
        </w:tc>
      </w:tr>
      <w:tr w:rsidR="00962F57" w:rsidRPr="00D515C5" w:rsidTr="00D9086F">
        <w:tc>
          <w:tcPr>
            <w:tcW w:w="3227" w:type="dxa"/>
            <w:shd w:val="clear" w:color="auto" w:fill="auto"/>
          </w:tcPr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color w:val="000000"/>
                <w:spacing w:val="2"/>
                <w:sz w:val="28"/>
                <w:szCs w:val="28"/>
              </w:rPr>
              <w:t>Начальный размер ежегодной арендной платы</w:t>
            </w:r>
          </w:p>
        </w:tc>
        <w:tc>
          <w:tcPr>
            <w:tcW w:w="6804" w:type="dxa"/>
            <w:shd w:val="clear" w:color="auto" w:fill="auto"/>
          </w:tcPr>
          <w:p w:rsidR="00962F57" w:rsidRPr="00D515C5" w:rsidRDefault="00962F57" w:rsidP="00D9086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33 700 </w:t>
            </w:r>
            <w:r w:rsidRPr="0043472C">
              <w:rPr>
                <w:rFonts w:eastAsiaTheme="minorHAnsi"/>
                <w:iCs/>
                <w:sz w:val="28"/>
                <w:szCs w:val="28"/>
                <w:lang w:eastAsia="en-US"/>
              </w:rPr>
              <w:t>(</w:t>
            </w: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>Тридцать три тысячи семьсот</w:t>
            </w:r>
            <w:r w:rsidRPr="0043472C">
              <w:rPr>
                <w:rFonts w:eastAsiaTheme="minorHAnsi"/>
                <w:iCs/>
                <w:sz w:val="28"/>
                <w:szCs w:val="28"/>
                <w:lang w:eastAsia="en-US"/>
              </w:rPr>
              <w:t>) рублей в год</w:t>
            </w:r>
            <w:r w:rsidRPr="00D515C5">
              <w:rPr>
                <w:iCs/>
                <w:sz w:val="28"/>
                <w:szCs w:val="28"/>
              </w:rPr>
              <w:t>, НДС нет</w:t>
            </w:r>
            <w:r w:rsidRPr="00D515C5">
              <w:rPr>
                <w:sz w:val="28"/>
                <w:szCs w:val="28"/>
              </w:rPr>
              <w:t>.</w:t>
            </w:r>
            <w:r w:rsidRPr="00D515C5">
              <w:rPr>
                <w:color w:val="000000"/>
                <w:spacing w:val="2"/>
                <w:sz w:val="28"/>
                <w:szCs w:val="28"/>
              </w:rPr>
              <w:t xml:space="preserve"> Начальный размер ежегодной арендной платы установлен на основании отчета независимого оценщика, составленного в соответст</w:t>
            </w:r>
            <w:r w:rsidRPr="00D515C5">
              <w:rPr>
                <w:color w:val="000000"/>
                <w:spacing w:val="2"/>
                <w:sz w:val="28"/>
                <w:szCs w:val="28"/>
              </w:rPr>
              <w:softHyphen/>
              <w:t>вии с законодательством Российской Федерации об оценочной деятельности.</w:t>
            </w:r>
          </w:p>
        </w:tc>
      </w:tr>
      <w:tr w:rsidR="00962F57" w:rsidRPr="00D515C5" w:rsidTr="00D9086F">
        <w:tc>
          <w:tcPr>
            <w:tcW w:w="3227" w:type="dxa"/>
            <w:shd w:val="clear" w:color="auto" w:fill="auto"/>
          </w:tcPr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>Шаг аукциона на повышение</w:t>
            </w:r>
          </w:p>
        </w:tc>
        <w:tc>
          <w:tcPr>
            <w:tcW w:w="6804" w:type="dxa"/>
            <w:shd w:val="clear" w:color="auto" w:fill="auto"/>
          </w:tcPr>
          <w:p w:rsidR="00962F57" w:rsidRPr="00F0042C" w:rsidRDefault="00962F57" w:rsidP="00D9086F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FE2366">
              <w:rPr>
                <w:color w:val="000000"/>
                <w:spacing w:val="2"/>
                <w:sz w:val="28"/>
                <w:szCs w:val="28"/>
              </w:rPr>
              <w:t xml:space="preserve">3% или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1 011,00  </w:t>
            </w:r>
            <w:r>
              <w:rPr>
                <w:sz w:val="28"/>
                <w:szCs w:val="28"/>
              </w:rPr>
              <w:t>(Одна тысяча одиннадцать) рублей 00</w:t>
            </w:r>
            <w:r w:rsidRPr="00FE2366">
              <w:rPr>
                <w:sz w:val="28"/>
                <w:szCs w:val="28"/>
              </w:rPr>
              <w:t xml:space="preserve"> копеек</w:t>
            </w:r>
            <w:r w:rsidRPr="00FE2366">
              <w:rPr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962F57" w:rsidRPr="00D515C5" w:rsidTr="00D9086F">
        <w:tc>
          <w:tcPr>
            <w:tcW w:w="3227" w:type="dxa"/>
            <w:shd w:val="clear" w:color="auto" w:fill="auto"/>
          </w:tcPr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>Размер задатка</w:t>
            </w:r>
          </w:p>
        </w:tc>
        <w:tc>
          <w:tcPr>
            <w:tcW w:w="6804" w:type="dxa"/>
            <w:shd w:val="clear" w:color="auto" w:fill="auto"/>
          </w:tcPr>
          <w:p w:rsidR="00962F57" w:rsidRPr="00D515C5" w:rsidRDefault="00962F57" w:rsidP="00D9086F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FE2366">
              <w:rPr>
                <w:color w:val="000000"/>
                <w:spacing w:val="2"/>
                <w:sz w:val="28"/>
                <w:szCs w:val="28"/>
              </w:rPr>
              <w:t xml:space="preserve">20% или </w:t>
            </w:r>
            <w:r>
              <w:rPr>
                <w:color w:val="000000"/>
                <w:spacing w:val="2"/>
                <w:sz w:val="28"/>
                <w:szCs w:val="28"/>
              </w:rPr>
              <w:t>6 740</w:t>
            </w:r>
            <w:r w:rsidRPr="00FE2366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Шесть тысяч семьсот сорок) рублей </w:t>
            </w:r>
            <w:r w:rsidRPr="00FE2366">
              <w:rPr>
                <w:color w:val="000000"/>
                <w:spacing w:val="2"/>
                <w:sz w:val="28"/>
                <w:szCs w:val="28"/>
              </w:rPr>
              <w:t>00 копеек</w:t>
            </w:r>
            <w:r w:rsidRPr="0047331A">
              <w:rPr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962F57" w:rsidRPr="00D515C5" w:rsidTr="00D9086F">
        <w:tc>
          <w:tcPr>
            <w:tcW w:w="3227" w:type="dxa"/>
            <w:shd w:val="clear" w:color="auto" w:fill="auto"/>
          </w:tcPr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>Условие о задатке</w:t>
            </w:r>
          </w:p>
        </w:tc>
        <w:tc>
          <w:tcPr>
            <w:tcW w:w="6804" w:type="dxa"/>
            <w:shd w:val="clear" w:color="auto" w:fill="auto"/>
          </w:tcPr>
          <w:p w:rsidR="00962F57" w:rsidRPr="00D515C5" w:rsidRDefault="00962F57" w:rsidP="00D9086F">
            <w:pPr>
              <w:pStyle w:val="af"/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>условие о задатке изложено в Разделе 4 Аукционной документации</w:t>
            </w:r>
          </w:p>
        </w:tc>
      </w:tr>
      <w:tr w:rsidR="00962F57" w:rsidRPr="00D515C5" w:rsidTr="00D9086F">
        <w:tc>
          <w:tcPr>
            <w:tcW w:w="3227" w:type="dxa"/>
            <w:shd w:val="clear" w:color="auto" w:fill="auto"/>
          </w:tcPr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 xml:space="preserve">Требования </w:t>
            </w:r>
            <w:r>
              <w:rPr>
                <w:sz w:val="28"/>
                <w:szCs w:val="28"/>
              </w:rPr>
              <w:t>к Заявителям аукциона по лоту №1</w:t>
            </w:r>
          </w:p>
        </w:tc>
        <w:tc>
          <w:tcPr>
            <w:tcW w:w="6804" w:type="dxa"/>
            <w:shd w:val="clear" w:color="auto" w:fill="auto"/>
          </w:tcPr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color w:val="000000"/>
                <w:sz w:val="28"/>
                <w:szCs w:val="28"/>
              </w:rPr>
              <w:t>Заявителем может быть любо</w:t>
            </w:r>
            <w:r>
              <w:rPr>
                <w:color w:val="000000"/>
                <w:sz w:val="28"/>
                <w:szCs w:val="28"/>
              </w:rPr>
              <w:t xml:space="preserve">е юридическое лицо или </w:t>
            </w:r>
            <w:r w:rsidRPr="00D515C5">
              <w:rPr>
                <w:color w:val="000000"/>
                <w:sz w:val="28"/>
                <w:szCs w:val="28"/>
              </w:rPr>
              <w:t xml:space="preserve"> гражданин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515C5">
              <w:rPr>
                <w:color w:val="000000"/>
                <w:sz w:val="28"/>
                <w:szCs w:val="28"/>
              </w:rPr>
              <w:t xml:space="preserve"> претендующий на заключение договора аренды земельного участка, имеющий электронную подпись, оформленную в соответствии с требованиями действующего законодательства уд</w:t>
            </w:r>
            <w:r>
              <w:rPr>
                <w:color w:val="000000"/>
                <w:sz w:val="28"/>
                <w:szCs w:val="28"/>
              </w:rPr>
              <w:t>остоверяющим центром</w:t>
            </w:r>
            <w:r w:rsidRPr="00D515C5">
              <w:rPr>
                <w:color w:val="000000"/>
                <w:sz w:val="28"/>
                <w:szCs w:val="28"/>
              </w:rPr>
              <w:t xml:space="preserve">, и прошедшие регистрацию </w:t>
            </w:r>
            <w:r w:rsidRPr="00D515C5">
              <w:rPr>
                <w:sz w:val="28"/>
                <w:szCs w:val="28"/>
              </w:rPr>
              <w:t>(аккредитацию)</w:t>
            </w:r>
            <w:r>
              <w:rPr>
                <w:sz w:val="28"/>
                <w:szCs w:val="28"/>
              </w:rPr>
              <w:t xml:space="preserve"> </w:t>
            </w:r>
            <w:r w:rsidRPr="00D515C5">
              <w:rPr>
                <w:color w:val="000000"/>
                <w:sz w:val="28"/>
                <w:szCs w:val="28"/>
              </w:rPr>
              <w:t xml:space="preserve">на электронной площадке в соответствии с Регламентом </w:t>
            </w:r>
            <w:r w:rsidRPr="00D515C5">
              <w:rPr>
                <w:sz w:val="28"/>
                <w:szCs w:val="28"/>
              </w:rPr>
              <w:t>электронной площадки «Сбербанк-АСТ»</w:t>
            </w:r>
            <w:r>
              <w:rPr>
                <w:sz w:val="28"/>
                <w:szCs w:val="28"/>
              </w:rPr>
              <w:t>.</w:t>
            </w:r>
          </w:p>
        </w:tc>
      </w:tr>
      <w:tr w:rsidR="00962F57" w:rsidRPr="00D515C5" w:rsidTr="00D9086F">
        <w:tc>
          <w:tcPr>
            <w:tcW w:w="10031" w:type="dxa"/>
            <w:gridSpan w:val="2"/>
            <w:shd w:val="clear" w:color="auto" w:fill="D9D9D9"/>
          </w:tcPr>
          <w:p w:rsidR="00962F57" w:rsidRPr="00D515C5" w:rsidRDefault="00962F57" w:rsidP="00D9086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D515C5">
              <w:rPr>
                <w:b/>
                <w:sz w:val="28"/>
                <w:szCs w:val="28"/>
              </w:rPr>
              <w:t>. Реквизиты для перечисления задатка</w:t>
            </w:r>
          </w:p>
        </w:tc>
      </w:tr>
      <w:tr w:rsidR="00962F57" w:rsidRPr="00D515C5" w:rsidTr="00D9086F">
        <w:tc>
          <w:tcPr>
            <w:tcW w:w="3227" w:type="dxa"/>
            <w:shd w:val="clear" w:color="auto" w:fill="FFFFFF" w:themeFill="background1"/>
          </w:tcPr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>Реквизиты для перечисления задатка</w:t>
            </w:r>
          </w:p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b/>
                <w:sz w:val="28"/>
                <w:szCs w:val="28"/>
              </w:rPr>
              <w:t>Получатель платежа:</w:t>
            </w:r>
            <w:r w:rsidRPr="00D515C5">
              <w:rPr>
                <w:sz w:val="28"/>
                <w:szCs w:val="28"/>
              </w:rPr>
              <w:t xml:space="preserve"> АО «Сбербанк-АСТ» </w:t>
            </w:r>
          </w:p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b/>
                <w:sz w:val="28"/>
                <w:szCs w:val="28"/>
              </w:rPr>
              <w:t xml:space="preserve">Банковские реквизиты: </w:t>
            </w:r>
            <w:r w:rsidRPr="00D515C5">
              <w:rPr>
                <w:sz w:val="28"/>
                <w:szCs w:val="28"/>
              </w:rPr>
              <w:t>ПАО «Сбербанк России» г. Москва</w:t>
            </w:r>
          </w:p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 xml:space="preserve">БИК 044525225 </w:t>
            </w:r>
          </w:p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 xml:space="preserve">Номер  счета банка получателя средств: 40702810300020038047 </w:t>
            </w:r>
          </w:p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>Номер счета получателя: 301018104400000000225</w:t>
            </w:r>
          </w:p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>ИНН 7707308480</w:t>
            </w:r>
          </w:p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>КПП 770401001</w:t>
            </w:r>
          </w:p>
          <w:p w:rsidR="00962F57" w:rsidRPr="00D515C5" w:rsidRDefault="00962F57" w:rsidP="00D9086F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D515C5">
              <w:rPr>
                <w:b/>
                <w:sz w:val="28"/>
                <w:szCs w:val="28"/>
              </w:rPr>
              <w:t xml:space="preserve">Назначение платежа: «Перечисление денежных средств оператору электронной торговой площадки для проведения операций по организации процедур и обеспечению участия в них. Лицевой счет № </w:t>
            </w:r>
            <w:r w:rsidRPr="0007602B">
              <w:rPr>
                <w:b/>
                <w:sz w:val="28"/>
                <w:szCs w:val="28"/>
              </w:rPr>
              <w:t>05936551321».</w:t>
            </w:r>
            <w:r w:rsidRPr="00D515C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62F57" w:rsidRPr="00D515C5" w:rsidTr="00D9086F">
        <w:tc>
          <w:tcPr>
            <w:tcW w:w="3227" w:type="dxa"/>
            <w:shd w:val="clear" w:color="auto" w:fill="FFFFFF" w:themeFill="background1"/>
          </w:tcPr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>Срок перечисления задатка</w:t>
            </w:r>
          </w:p>
        </w:tc>
        <w:tc>
          <w:tcPr>
            <w:tcW w:w="6804" w:type="dxa"/>
            <w:shd w:val="clear" w:color="auto" w:fill="FFFFFF" w:themeFill="background1"/>
          </w:tcPr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 xml:space="preserve">Задаток на участие в аукционе в электронной форме (далее – Задаток) в размере, указанном в соответствующем лоте настоящего Извещения, </w:t>
            </w:r>
            <w:r w:rsidRPr="00D515C5">
              <w:rPr>
                <w:sz w:val="28"/>
                <w:szCs w:val="28"/>
              </w:rPr>
              <w:lastRenderedPageBreak/>
              <w:t>должен быть внесен Заявителем на участие в аукционе в электронной форме (далее – Заявитель) на счет Оператора электронной площадки не позднее даты и времени окончания приема Заявок</w:t>
            </w:r>
          </w:p>
        </w:tc>
      </w:tr>
      <w:tr w:rsidR="00962F57" w:rsidRPr="00D515C5" w:rsidTr="00D9086F">
        <w:tc>
          <w:tcPr>
            <w:tcW w:w="10031" w:type="dxa"/>
            <w:gridSpan w:val="2"/>
            <w:shd w:val="clear" w:color="auto" w:fill="D9D9D9"/>
          </w:tcPr>
          <w:p w:rsidR="00962F57" w:rsidRPr="00D515C5" w:rsidRDefault="00962F57" w:rsidP="00D908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  <w:r w:rsidRPr="00D515C5">
              <w:rPr>
                <w:b/>
                <w:sz w:val="28"/>
                <w:szCs w:val="28"/>
              </w:rPr>
              <w:t>. Срок и порядок подачи заявок на участие в аукционе</w:t>
            </w:r>
          </w:p>
        </w:tc>
      </w:tr>
      <w:tr w:rsidR="00962F57" w:rsidRPr="00D515C5" w:rsidTr="00D9086F">
        <w:trPr>
          <w:trHeight w:val="250"/>
        </w:trPr>
        <w:tc>
          <w:tcPr>
            <w:tcW w:w="3227" w:type="dxa"/>
            <w:shd w:val="clear" w:color="auto" w:fill="auto"/>
          </w:tcPr>
          <w:p w:rsidR="00962F57" w:rsidRPr="0068258B" w:rsidRDefault="00962F57" w:rsidP="00D9086F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68258B">
              <w:rPr>
                <w:bCs/>
                <w:color w:val="FF0000"/>
                <w:sz w:val="28"/>
                <w:szCs w:val="28"/>
              </w:rPr>
              <w:t>Дата и время начала приема заявок</w:t>
            </w:r>
          </w:p>
        </w:tc>
        <w:tc>
          <w:tcPr>
            <w:tcW w:w="6804" w:type="dxa"/>
            <w:shd w:val="clear" w:color="auto" w:fill="auto"/>
          </w:tcPr>
          <w:p w:rsidR="00962F57" w:rsidRPr="0068258B" w:rsidRDefault="00962F57" w:rsidP="00D9086F">
            <w:pPr>
              <w:jc w:val="both"/>
              <w:rPr>
                <w:bCs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17.07.2024</w:t>
            </w:r>
            <w:r w:rsidRPr="0068258B">
              <w:rPr>
                <w:b/>
                <w:color w:val="FF0000"/>
                <w:sz w:val="28"/>
                <w:szCs w:val="28"/>
              </w:rPr>
              <w:t xml:space="preserve"> в 13:00 </w:t>
            </w:r>
            <w:r w:rsidRPr="0068258B">
              <w:rPr>
                <w:color w:val="FF0000"/>
                <w:sz w:val="28"/>
                <w:szCs w:val="28"/>
              </w:rPr>
              <w:t>(время московское)</w:t>
            </w:r>
          </w:p>
        </w:tc>
      </w:tr>
      <w:tr w:rsidR="00962F57" w:rsidRPr="00D515C5" w:rsidTr="00D9086F">
        <w:tc>
          <w:tcPr>
            <w:tcW w:w="3227" w:type="dxa"/>
            <w:shd w:val="clear" w:color="auto" w:fill="auto"/>
          </w:tcPr>
          <w:p w:rsidR="00962F57" w:rsidRPr="0068258B" w:rsidRDefault="00962F57" w:rsidP="00D9086F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68258B">
              <w:rPr>
                <w:bCs/>
                <w:color w:val="FF0000"/>
                <w:sz w:val="28"/>
                <w:szCs w:val="28"/>
              </w:rPr>
              <w:t>Дата и время завершения приема заявок</w:t>
            </w:r>
          </w:p>
        </w:tc>
        <w:tc>
          <w:tcPr>
            <w:tcW w:w="6804" w:type="dxa"/>
            <w:shd w:val="clear" w:color="auto" w:fill="auto"/>
          </w:tcPr>
          <w:p w:rsidR="00962F57" w:rsidRPr="0068258B" w:rsidRDefault="00962F57" w:rsidP="00D9086F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15.08.2024</w:t>
            </w:r>
            <w:r w:rsidRPr="0068258B">
              <w:rPr>
                <w:b/>
                <w:color w:val="FF0000"/>
                <w:sz w:val="28"/>
                <w:szCs w:val="28"/>
              </w:rPr>
              <w:t xml:space="preserve"> в 16:00</w:t>
            </w:r>
            <w:r w:rsidRPr="0068258B">
              <w:rPr>
                <w:color w:val="FF0000"/>
                <w:sz w:val="28"/>
                <w:szCs w:val="28"/>
              </w:rPr>
              <w:t xml:space="preserve"> (время московское)</w:t>
            </w:r>
          </w:p>
        </w:tc>
      </w:tr>
      <w:tr w:rsidR="00962F57" w:rsidRPr="00D515C5" w:rsidTr="00D9086F">
        <w:tc>
          <w:tcPr>
            <w:tcW w:w="3227" w:type="dxa"/>
            <w:shd w:val="clear" w:color="auto" w:fill="auto"/>
          </w:tcPr>
          <w:p w:rsidR="00962F57" w:rsidRPr="00D515C5" w:rsidRDefault="00962F57" w:rsidP="00D9086F">
            <w:pPr>
              <w:jc w:val="both"/>
              <w:rPr>
                <w:bCs/>
                <w:sz w:val="28"/>
                <w:szCs w:val="28"/>
              </w:rPr>
            </w:pPr>
            <w:r w:rsidRPr="00D515C5">
              <w:rPr>
                <w:bCs/>
                <w:sz w:val="28"/>
                <w:szCs w:val="28"/>
              </w:rPr>
              <w:t>Порядок подачи заявок</w:t>
            </w:r>
          </w:p>
        </w:tc>
        <w:tc>
          <w:tcPr>
            <w:tcW w:w="6804" w:type="dxa"/>
            <w:shd w:val="clear" w:color="auto" w:fill="auto"/>
          </w:tcPr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>Заявка должна быть подана в</w:t>
            </w:r>
            <w:r>
              <w:rPr>
                <w:sz w:val="28"/>
                <w:szCs w:val="28"/>
              </w:rPr>
              <w:t xml:space="preserve"> </w:t>
            </w:r>
            <w:r w:rsidRPr="00D515C5">
              <w:rPr>
                <w:sz w:val="28"/>
                <w:szCs w:val="28"/>
              </w:rPr>
              <w:t>электронной</w:t>
            </w:r>
            <w:r>
              <w:rPr>
                <w:sz w:val="28"/>
                <w:szCs w:val="28"/>
              </w:rPr>
              <w:t xml:space="preserve"> </w:t>
            </w:r>
            <w:r w:rsidRPr="00D515C5">
              <w:rPr>
                <w:sz w:val="28"/>
                <w:szCs w:val="28"/>
              </w:rPr>
              <w:t>форме</w:t>
            </w:r>
            <w:r>
              <w:rPr>
                <w:sz w:val="28"/>
                <w:szCs w:val="28"/>
              </w:rPr>
              <w:t xml:space="preserve"> </w:t>
            </w:r>
            <w:r w:rsidRPr="00D515C5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D515C5">
              <w:rPr>
                <w:sz w:val="28"/>
                <w:szCs w:val="28"/>
              </w:rPr>
              <w:t>электронной</w:t>
            </w:r>
            <w:r>
              <w:rPr>
                <w:sz w:val="28"/>
                <w:szCs w:val="28"/>
              </w:rPr>
              <w:t xml:space="preserve"> </w:t>
            </w:r>
            <w:r w:rsidRPr="00D515C5">
              <w:rPr>
                <w:sz w:val="28"/>
                <w:szCs w:val="28"/>
              </w:rPr>
              <w:t xml:space="preserve">площадке </w:t>
            </w:r>
            <w:r w:rsidRPr="00D515C5">
              <w:rPr>
                <w:rStyle w:val="a4"/>
                <w:sz w:val="28"/>
                <w:szCs w:val="28"/>
                <w:lang w:val="en-US"/>
              </w:rPr>
              <w:t>www</w:t>
            </w:r>
            <w:r w:rsidRPr="00D515C5">
              <w:rPr>
                <w:rStyle w:val="a4"/>
                <w:sz w:val="28"/>
                <w:szCs w:val="28"/>
              </w:rPr>
              <w:t>.</w:t>
            </w:r>
            <w:r w:rsidRPr="00D515C5">
              <w:rPr>
                <w:rStyle w:val="a4"/>
                <w:sz w:val="28"/>
                <w:szCs w:val="28"/>
                <w:lang w:val="en-US"/>
              </w:rPr>
              <w:t>sberbank</w:t>
            </w:r>
            <w:r w:rsidRPr="00D515C5">
              <w:rPr>
                <w:rStyle w:val="a4"/>
                <w:sz w:val="28"/>
                <w:szCs w:val="28"/>
              </w:rPr>
              <w:t>-</w:t>
            </w:r>
            <w:r w:rsidRPr="00D515C5">
              <w:rPr>
                <w:rStyle w:val="a4"/>
                <w:sz w:val="28"/>
                <w:szCs w:val="28"/>
                <w:lang w:val="en-US"/>
              </w:rPr>
              <w:t>ast</w:t>
            </w:r>
            <w:r w:rsidRPr="00D515C5">
              <w:rPr>
                <w:rStyle w:val="a4"/>
                <w:sz w:val="28"/>
                <w:szCs w:val="28"/>
              </w:rPr>
              <w:t>.</w:t>
            </w:r>
            <w:r w:rsidRPr="00D515C5">
              <w:rPr>
                <w:rStyle w:val="a4"/>
                <w:sz w:val="28"/>
                <w:szCs w:val="28"/>
                <w:lang w:val="en-US"/>
              </w:rPr>
              <w:t>ru</w:t>
            </w:r>
            <w:r w:rsidRPr="00D515C5">
              <w:rPr>
                <w:sz w:val="28"/>
                <w:szCs w:val="28"/>
              </w:rPr>
              <w:t xml:space="preserve"> в соответствии с Регламентом</w:t>
            </w:r>
            <w:r>
              <w:rPr>
                <w:sz w:val="28"/>
                <w:szCs w:val="28"/>
              </w:rPr>
              <w:t xml:space="preserve"> </w:t>
            </w:r>
            <w:r w:rsidRPr="00D515C5">
              <w:rPr>
                <w:sz w:val="28"/>
                <w:szCs w:val="28"/>
              </w:rPr>
              <w:t>электронной площадки «Сбербанк-АСТ».</w:t>
            </w:r>
          </w:p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>Перечень документов, которые должны быть приложены         к Заявке, изложен в Разделе</w:t>
            </w:r>
            <w:r>
              <w:rPr>
                <w:sz w:val="28"/>
                <w:szCs w:val="28"/>
              </w:rPr>
              <w:t xml:space="preserve"> </w:t>
            </w:r>
            <w:r w:rsidRPr="00D515C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D515C5">
              <w:rPr>
                <w:sz w:val="28"/>
                <w:szCs w:val="28"/>
              </w:rPr>
              <w:t>Аукционной документации</w:t>
            </w:r>
          </w:p>
        </w:tc>
      </w:tr>
      <w:tr w:rsidR="00962F57" w:rsidRPr="00D515C5" w:rsidTr="00D9086F">
        <w:tc>
          <w:tcPr>
            <w:tcW w:w="3227" w:type="dxa"/>
            <w:shd w:val="clear" w:color="auto" w:fill="auto"/>
          </w:tcPr>
          <w:p w:rsidR="00962F57" w:rsidRPr="00E75C19" w:rsidRDefault="00962F57" w:rsidP="00D9086F">
            <w:pPr>
              <w:rPr>
                <w:sz w:val="28"/>
                <w:szCs w:val="28"/>
              </w:rPr>
            </w:pPr>
            <w:r w:rsidRPr="00E75C19">
              <w:rPr>
                <w:sz w:val="28"/>
                <w:szCs w:val="28"/>
              </w:rPr>
              <w:t>Перечень документов</w:t>
            </w:r>
          </w:p>
        </w:tc>
        <w:tc>
          <w:tcPr>
            <w:tcW w:w="6804" w:type="dxa"/>
            <w:shd w:val="clear" w:color="auto" w:fill="auto"/>
          </w:tcPr>
          <w:p w:rsidR="00962F57" w:rsidRDefault="00962F57" w:rsidP="00D9086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:rsidR="00962F57" w:rsidRDefault="00962F57" w:rsidP="00D9086F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2) копии документов, удостоверяющих личность заявителя (для граждан);</w:t>
            </w:r>
          </w:p>
          <w:p w:rsidR="00962F57" w:rsidRDefault="00962F57" w:rsidP="00D9086F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962F57" w:rsidRPr="00E75C19" w:rsidRDefault="00962F57" w:rsidP="00D9086F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4) документы, подтверждающие внесение задатка.</w:t>
            </w:r>
          </w:p>
        </w:tc>
      </w:tr>
      <w:tr w:rsidR="00962F57" w:rsidRPr="00D515C5" w:rsidTr="00D9086F">
        <w:tc>
          <w:tcPr>
            <w:tcW w:w="10031" w:type="dxa"/>
            <w:gridSpan w:val="2"/>
            <w:shd w:val="clear" w:color="auto" w:fill="D9D9D9"/>
          </w:tcPr>
          <w:p w:rsidR="00962F57" w:rsidRPr="00D515C5" w:rsidRDefault="00962F57" w:rsidP="00D908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D515C5">
              <w:rPr>
                <w:b/>
                <w:sz w:val="28"/>
                <w:szCs w:val="28"/>
              </w:rPr>
              <w:t>. Сроки рассмотрения заявок</w:t>
            </w:r>
          </w:p>
        </w:tc>
      </w:tr>
      <w:tr w:rsidR="00962F57" w:rsidRPr="00D515C5" w:rsidTr="00D9086F">
        <w:tc>
          <w:tcPr>
            <w:tcW w:w="3227" w:type="dxa"/>
            <w:shd w:val="clear" w:color="auto" w:fill="auto"/>
          </w:tcPr>
          <w:p w:rsidR="00962F57" w:rsidRPr="00857B60" w:rsidRDefault="00962F57" w:rsidP="00D9086F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857B60">
              <w:rPr>
                <w:bCs/>
                <w:color w:val="FF0000"/>
                <w:sz w:val="28"/>
                <w:szCs w:val="28"/>
              </w:rPr>
              <w:t>Время и дата рассмотрения заявок</w:t>
            </w:r>
          </w:p>
        </w:tc>
        <w:tc>
          <w:tcPr>
            <w:tcW w:w="6804" w:type="dxa"/>
            <w:shd w:val="clear" w:color="auto" w:fill="auto"/>
          </w:tcPr>
          <w:p w:rsidR="00962F57" w:rsidRPr="00857B60" w:rsidRDefault="00962F57" w:rsidP="00D9086F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16.08.2024</w:t>
            </w:r>
            <w:r w:rsidRPr="00857B60">
              <w:rPr>
                <w:b/>
                <w:color w:val="FF0000"/>
                <w:sz w:val="28"/>
                <w:szCs w:val="28"/>
              </w:rPr>
              <w:t xml:space="preserve"> с 10:00 до 16:00</w:t>
            </w:r>
            <w:r w:rsidRPr="00857B60">
              <w:rPr>
                <w:color w:val="FF0000"/>
                <w:sz w:val="28"/>
                <w:szCs w:val="28"/>
              </w:rPr>
              <w:t xml:space="preserve"> (время московское)</w:t>
            </w:r>
          </w:p>
        </w:tc>
      </w:tr>
      <w:tr w:rsidR="00962F57" w:rsidRPr="00D515C5" w:rsidTr="00D9086F">
        <w:tc>
          <w:tcPr>
            <w:tcW w:w="10031" w:type="dxa"/>
            <w:gridSpan w:val="2"/>
            <w:shd w:val="clear" w:color="auto" w:fill="D9D9D9"/>
          </w:tcPr>
          <w:p w:rsidR="00962F57" w:rsidRPr="00D515C5" w:rsidRDefault="00962F57" w:rsidP="00D908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D515C5">
              <w:rPr>
                <w:b/>
                <w:sz w:val="28"/>
                <w:szCs w:val="28"/>
              </w:rPr>
              <w:t>. Место и дата проведения аукциона</w:t>
            </w:r>
          </w:p>
        </w:tc>
      </w:tr>
      <w:tr w:rsidR="00962F57" w:rsidRPr="00D515C5" w:rsidTr="00D9086F">
        <w:tc>
          <w:tcPr>
            <w:tcW w:w="3227" w:type="dxa"/>
            <w:shd w:val="clear" w:color="auto" w:fill="auto"/>
          </w:tcPr>
          <w:p w:rsidR="00962F57" w:rsidRPr="00857B60" w:rsidRDefault="00962F57" w:rsidP="00D9086F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857B60">
              <w:rPr>
                <w:bCs/>
                <w:color w:val="FF0000"/>
                <w:sz w:val="28"/>
                <w:szCs w:val="28"/>
              </w:rPr>
              <w:t>Дата и время начала аукциона</w:t>
            </w:r>
          </w:p>
        </w:tc>
        <w:tc>
          <w:tcPr>
            <w:tcW w:w="6804" w:type="dxa"/>
            <w:shd w:val="clear" w:color="auto" w:fill="auto"/>
          </w:tcPr>
          <w:p w:rsidR="00962F57" w:rsidRPr="00857B60" w:rsidRDefault="00962F57" w:rsidP="00D9086F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20.08.2024</w:t>
            </w:r>
            <w:r w:rsidRPr="00857B60">
              <w:rPr>
                <w:b/>
                <w:color w:val="FF0000"/>
                <w:sz w:val="28"/>
                <w:szCs w:val="28"/>
              </w:rPr>
              <w:t xml:space="preserve"> в 10:00</w:t>
            </w:r>
            <w:r w:rsidRPr="00857B60">
              <w:rPr>
                <w:color w:val="FF0000"/>
                <w:sz w:val="28"/>
                <w:szCs w:val="28"/>
              </w:rPr>
              <w:t xml:space="preserve"> (время московское)</w:t>
            </w:r>
          </w:p>
        </w:tc>
      </w:tr>
      <w:tr w:rsidR="00962F57" w:rsidRPr="00D515C5" w:rsidTr="00D9086F">
        <w:tc>
          <w:tcPr>
            <w:tcW w:w="3227" w:type="dxa"/>
            <w:shd w:val="clear" w:color="auto" w:fill="auto"/>
          </w:tcPr>
          <w:p w:rsidR="00962F57" w:rsidRPr="00D515C5" w:rsidRDefault="00962F57" w:rsidP="00D9086F">
            <w:pPr>
              <w:jc w:val="both"/>
              <w:rPr>
                <w:bCs/>
                <w:sz w:val="28"/>
                <w:szCs w:val="28"/>
              </w:rPr>
            </w:pPr>
            <w:r w:rsidRPr="00D515C5">
              <w:rPr>
                <w:bCs/>
                <w:sz w:val="28"/>
                <w:szCs w:val="28"/>
              </w:rPr>
              <w:t>Место проведения аукциона</w:t>
            </w:r>
          </w:p>
        </w:tc>
        <w:tc>
          <w:tcPr>
            <w:tcW w:w="6804" w:type="dxa"/>
            <w:shd w:val="clear" w:color="auto" w:fill="auto"/>
          </w:tcPr>
          <w:p w:rsidR="00962F57" w:rsidRPr="00431ACD" w:rsidRDefault="00962F57" w:rsidP="00D9086F">
            <w:pPr>
              <w:jc w:val="both"/>
              <w:rPr>
                <w:sz w:val="28"/>
                <w:szCs w:val="28"/>
              </w:rPr>
            </w:pPr>
            <w:r w:rsidRPr="00431ACD">
              <w:rPr>
                <w:sz w:val="28"/>
                <w:szCs w:val="28"/>
              </w:rPr>
              <w:t xml:space="preserve">Универсальная торговая платформа АО «Сбербанк-АСТ» </w:t>
            </w:r>
            <w:r w:rsidRPr="00431ACD">
              <w:rPr>
                <w:sz w:val="28"/>
                <w:szCs w:val="28"/>
                <w:shd w:val="clear" w:color="auto" w:fill="FFFFFF"/>
              </w:rPr>
              <w:t>http://utp.sberbank-ast.ru</w:t>
            </w:r>
          </w:p>
        </w:tc>
      </w:tr>
      <w:tr w:rsidR="00962F57" w:rsidRPr="00D515C5" w:rsidTr="00D9086F">
        <w:tc>
          <w:tcPr>
            <w:tcW w:w="10031" w:type="dxa"/>
            <w:gridSpan w:val="2"/>
            <w:shd w:val="clear" w:color="auto" w:fill="D9D9D9"/>
          </w:tcPr>
          <w:p w:rsidR="00962F57" w:rsidRPr="00D515C5" w:rsidRDefault="00962F57" w:rsidP="00D908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D515C5">
              <w:rPr>
                <w:b/>
                <w:sz w:val="28"/>
                <w:szCs w:val="28"/>
              </w:rPr>
              <w:t>. Порядок ознакомления с документацией</w:t>
            </w:r>
          </w:p>
        </w:tc>
      </w:tr>
      <w:tr w:rsidR="00962F57" w:rsidRPr="00D515C5" w:rsidTr="00D9086F">
        <w:trPr>
          <w:trHeight w:val="2299"/>
        </w:trPr>
        <w:tc>
          <w:tcPr>
            <w:tcW w:w="3227" w:type="dxa"/>
            <w:shd w:val="clear" w:color="auto" w:fill="auto"/>
          </w:tcPr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lastRenderedPageBreak/>
              <w:t>Место размещения извещения и аукционной документации</w:t>
            </w:r>
          </w:p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</w:p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>Извещение и аукционная документация находится в открытом доступе и размещена:</w:t>
            </w:r>
          </w:p>
          <w:p w:rsidR="00962F57" w:rsidRPr="00D944F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 xml:space="preserve">- информационно-телекоммуникационная сеть «Интернет» </w:t>
            </w:r>
            <w:r w:rsidRPr="00D944F5">
              <w:rPr>
                <w:rStyle w:val="a4"/>
                <w:sz w:val="28"/>
                <w:szCs w:val="28"/>
                <w:lang w:val="en-US"/>
              </w:rPr>
              <w:t>https</w:t>
            </w:r>
            <w:r w:rsidRPr="00D944F5">
              <w:rPr>
                <w:rStyle w:val="a4"/>
                <w:sz w:val="28"/>
                <w:szCs w:val="28"/>
              </w:rPr>
              <w:t>://</w:t>
            </w:r>
            <w:r w:rsidRPr="00D944F5">
              <w:rPr>
                <w:rStyle w:val="a4"/>
                <w:sz w:val="28"/>
                <w:szCs w:val="28"/>
                <w:lang w:val="en-US"/>
              </w:rPr>
              <w:t>www</w:t>
            </w:r>
            <w:r w:rsidRPr="00D944F5">
              <w:rPr>
                <w:rStyle w:val="a4"/>
                <w:sz w:val="28"/>
                <w:szCs w:val="28"/>
              </w:rPr>
              <w:t>.</w:t>
            </w:r>
            <w:r w:rsidRPr="00D944F5">
              <w:rPr>
                <w:rStyle w:val="a4"/>
                <w:sz w:val="28"/>
                <w:szCs w:val="28"/>
                <w:lang w:val="en-US"/>
              </w:rPr>
              <w:t>sberbank</w:t>
            </w:r>
            <w:r w:rsidRPr="00D944F5">
              <w:rPr>
                <w:rStyle w:val="a4"/>
                <w:sz w:val="28"/>
                <w:szCs w:val="28"/>
              </w:rPr>
              <w:t>-</w:t>
            </w:r>
            <w:r w:rsidRPr="00D944F5">
              <w:rPr>
                <w:rStyle w:val="a4"/>
                <w:sz w:val="28"/>
                <w:szCs w:val="28"/>
                <w:lang w:val="en-US"/>
              </w:rPr>
              <w:t>ast</w:t>
            </w:r>
            <w:r w:rsidRPr="00D944F5">
              <w:rPr>
                <w:rStyle w:val="a4"/>
                <w:sz w:val="28"/>
                <w:szCs w:val="28"/>
              </w:rPr>
              <w:t>.</w:t>
            </w:r>
            <w:r w:rsidRPr="00D944F5">
              <w:rPr>
                <w:rStyle w:val="a4"/>
                <w:sz w:val="28"/>
                <w:szCs w:val="28"/>
                <w:lang w:val="en-US"/>
              </w:rPr>
              <w:t>ru</w:t>
            </w:r>
            <w:r w:rsidRPr="00D944F5">
              <w:rPr>
                <w:sz w:val="28"/>
                <w:szCs w:val="28"/>
              </w:rPr>
              <w:t>;</w:t>
            </w:r>
          </w:p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 xml:space="preserve">- официальный сайт Российской Федерации в информационно-телекоммуникационной сети «Интернет» </w:t>
            </w:r>
            <w:hyperlink r:id="rId10" w:history="1">
              <w:r w:rsidRPr="00D944F5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D944F5">
                <w:rPr>
                  <w:rStyle w:val="a4"/>
                  <w:sz w:val="28"/>
                  <w:szCs w:val="28"/>
                </w:rPr>
                <w:t>://</w:t>
              </w:r>
              <w:r w:rsidRPr="00D944F5">
                <w:rPr>
                  <w:rStyle w:val="a4"/>
                  <w:bCs/>
                  <w:sz w:val="28"/>
                  <w:szCs w:val="28"/>
                </w:rPr>
                <w:t>www.</w:t>
              </w:r>
              <w:r w:rsidRPr="00D944F5">
                <w:rPr>
                  <w:rStyle w:val="a4"/>
                  <w:bCs/>
                  <w:sz w:val="28"/>
                  <w:szCs w:val="28"/>
                  <w:lang w:val="en-US"/>
                </w:rPr>
                <w:t>torgi</w:t>
              </w:r>
              <w:r w:rsidRPr="00D944F5">
                <w:rPr>
                  <w:rStyle w:val="a4"/>
                  <w:bCs/>
                  <w:sz w:val="28"/>
                  <w:szCs w:val="28"/>
                </w:rPr>
                <w:t>.</w:t>
              </w:r>
              <w:r w:rsidRPr="00D944F5">
                <w:rPr>
                  <w:rStyle w:val="a4"/>
                  <w:bCs/>
                  <w:sz w:val="28"/>
                  <w:szCs w:val="28"/>
                  <w:lang w:val="en-US"/>
                </w:rPr>
                <w:t>gov</w:t>
              </w:r>
              <w:r w:rsidRPr="00D944F5">
                <w:rPr>
                  <w:rStyle w:val="a4"/>
                  <w:bCs/>
                  <w:sz w:val="28"/>
                  <w:szCs w:val="28"/>
                </w:rPr>
                <w:t>.ru</w:t>
              </w:r>
            </w:hyperlink>
            <w:r w:rsidRPr="00D515C5">
              <w:rPr>
                <w:sz w:val="28"/>
                <w:szCs w:val="28"/>
              </w:rPr>
              <w:t>;</w:t>
            </w:r>
          </w:p>
          <w:p w:rsidR="00962F57" w:rsidRPr="00D515C5" w:rsidRDefault="00962F57" w:rsidP="00D9086F">
            <w:pPr>
              <w:jc w:val="both"/>
              <w:rPr>
                <w:b/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>- на официальный сайт  http://фаленки-адм.рф.</w:t>
            </w:r>
          </w:p>
        </w:tc>
      </w:tr>
      <w:tr w:rsidR="00962F57" w:rsidRPr="00D515C5" w:rsidTr="00D9086F">
        <w:tc>
          <w:tcPr>
            <w:tcW w:w="3227" w:type="dxa"/>
            <w:shd w:val="clear" w:color="auto" w:fill="auto"/>
            <w:vAlign w:val="center"/>
          </w:tcPr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 xml:space="preserve">Порядок ознакомления с </w:t>
            </w:r>
            <w:r>
              <w:rPr>
                <w:sz w:val="28"/>
                <w:szCs w:val="28"/>
              </w:rPr>
              <w:t>извещением и аукционной д</w:t>
            </w:r>
            <w:r w:rsidRPr="00D515C5">
              <w:rPr>
                <w:sz w:val="28"/>
                <w:szCs w:val="28"/>
              </w:rPr>
              <w:t>окументацией</w:t>
            </w:r>
          </w:p>
        </w:tc>
        <w:tc>
          <w:tcPr>
            <w:tcW w:w="6804" w:type="dxa"/>
            <w:shd w:val="clear" w:color="auto" w:fill="auto"/>
          </w:tcPr>
          <w:p w:rsidR="00962F57" w:rsidRPr="00D515C5" w:rsidRDefault="00962F57" w:rsidP="00D9086F">
            <w:pPr>
              <w:jc w:val="both"/>
              <w:rPr>
                <w:sz w:val="28"/>
                <w:szCs w:val="28"/>
              </w:rPr>
            </w:pPr>
            <w:r w:rsidRPr="00D515C5">
              <w:rPr>
                <w:sz w:val="28"/>
                <w:szCs w:val="28"/>
              </w:rPr>
              <w:t>В информационно-телекоммуникационная сети «Интернет»  - в любое время с даты размещения</w:t>
            </w:r>
          </w:p>
        </w:tc>
      </w:tr>
    </w:tbl>
    <w:p w:rsidR="00962F57" w:rsidRPr="009846FE" w:rsidRDefault="00962F57" w:rsidP="00962F57">
      <w:pPr>
        <w:keepNext/>
        <w:spacing w:line="240" w:lineRule="exact"/>
        <w:jc w:val="right"/>
        <w:outlineLvl w:val="1"/>
        <w:rPr>
          <w:color w:val="000000"/>
          <w:sz w:val="24"/>
        </w:rPr>
      </w:pPr>
      <w:r w:rsidRPr="009846FE">
        <w:rPr>
          <w:color w:val="000000"/>
          <w:sz w:val="24"/>
        </w:rPr>
        <w:t xml:space="preserve">Приложение №1 к извещению </w:t>
      </w:r>
    </w:p>
    <w:p w:rsidR="00962F57" w:rsidRDefault="00962F57" w:rsidP="00962F57">
      <w:pPr>
        <w:pStyle w:val="ConsPlusNonformat"/>
        <w:widowControl/>
        <w:jc w:val="center"/>
        <w:rPr>
          <w:b/>
          <w:bCs/>
          <w:sz w:val="27"/>
          <w:szCs w:val="27"/>
        </w:rPr>
      </w:pPr>
    </w:p>
    <w:p w:rsidR="00962F57" w:rsidRPr="00AA0D23" w:rsidRDefault="00962F57" w:rsidP="00962F57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AA0D23">
        <w:rPr>
          <w:rFonts w:ascii="Times New Roman" w:hAnsi="Times New Roman" w:cs="Times New Roman"/>
          <w:b/>
          <w:bCs/>
          <w:sz w:val="27"/>
          <w:szCs w:val="27"/>
        </w:rPr>
        <w:t xml:space="preserve">Заявка на участие в аукционе в электронной форме </w:t>
      </w:r>
      <w:r w:rsidRPr="00AA0D23">
        <w:rPr>
          <w:rFonts w:ascii="Times New Roman" w:hAnsi="Times New Roman" w:cs="Times New Roman"/>
          <w:b/>
        </w:rPr>
        <w:t>Лот №____</w:t>
      </w:r>
    </w:p>
    <w:p w:rsidR="00962F57" w:rsidRPr="00AA0D23" w:rsidRDefault="00962F57" w:rsidP="00962F57">
      <w:pPr>
        <w:jc w:val="center"/>
        <w:rPr>
          <w:b/>
          <w:bCs/>
          <w:sz w:val="27"/>
          <w:szCs w:val="27"/>
        </w:rPr>
      </w:pPr>
    </w:p>
    <w:p w:rsidR="00962F57" w:rsidRDefault="00962F57" w:rsidP="00962F57">
      <w:pPr>
        <w:jc w:val="center"/>
        <w:rPr>
          <w:b/>
          <w:bCs/>
          <w:sz w:val="27"/>
          <w:szCs w:val="27"/>
        </w:rPr>
      </w:pPr>
    </w:p>
    <w:p w:rsidR="00962F57" w:rsidRPr="00AA0D23" w:rsidRDefault="00962F57" w:rsidP="00962F57">
      <w:pPr>
        <w:tabs>
          <w:tab w:val="num" w:pos="1452"/>
        </w:tabs>
        <w:ind w:firstLine="684"/>
        <w:jc w:val="both"/>
        <w:rPr>
          <w:sz w:val="24"/>
          <w:szCs w:val="24"/>
        </w:rPr>
      </w:pPr>
      <w:r w:rsidRPr="00AA0D23">
        <w:rPr>
          <w:sz w:val="24"/>
          <w:szCs w:val="24"/>
        </w:rPr>
        <w:t>1. Ознакомившись с извещением о проведении аукциона на право заключения договора аренды земельного участка в электронной форме, размещенным на сайте ГИС ТОРГИ</w:t>
      </w:r>
    </w:p>
    <w:p w:rsidR="00962F57" w:rsidRPr="00AA0D23" w:rsidRDefault="00962F57" w:rsidP="00962F57">
      <w:pPr>
        <w:rPr>
          <w:sz w:val="24"/>
          <w:szCs w:val="24"/>
        </w:rPr>
      </w:pPr>
      <w:r w:rsidRPr="00AA0D23">
        <w:rPr>
          <w:sz w:val="24"/>
          <w:szCs w:val="24"/>
        </w:rPr>
        <w:t xml:space="preserve"> Заявитель</w:t>
      </w:r>
    </w:p>
    <w:p w:rsidR="00962F57" w:rsidRPr="00AA0D23" w:rsidRDefault="00962F57" w:rsidP="00962F57">
      <w:pPr>
        <w:rPr>
          <w:sz w:val="24"/>
          <w:szCs w:val="24"/>
        </w:rPr>
      </w:pPr>
      <w:r w:rsidRPr="00AA0D23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_______________________________</w:t>
      </w:r>
    </w:p>
    <w:p w:rsidR="00962F57" w:rsidRPr="00AA0D23" w:rsidRDefault="00962F57" w:rsidP="00962F57">
      <w:pPr>
        <w:jc w:val="center"/>
        <w:rPr>
          <w:sz w:val="24"/>
          <w:szCs w:val="24"/>
        </w:rPr>
      </w:pPr>
      <w:r w:rsidRPr="00AA0D23">
        <w:rPr>
          <w:sz w:val="24"/>
          <w:szCs w:val="24"/>
        </w:rPr>
        <w:t xml:space="preserve">           (</w:t>
      </w:r>
      <w:r w:rsidRPr="00AA0D23">
        <w:rPr>
          <w:bCs/>
          <w:sz w:val="24"/>
          <w:szCs w:val="24"/>
        </w:rPr>
        <w:t>Ф.И.О. гражданина, индивидуального предпринимателя,</w:t>
      </w:r>
      <w:r w:rsidRPr="00AA0D23">
        <w:rPr>
          <w:bCs/>
          <w:sz w:val="24"/>
          <w:szCs w:val="24"/>
        </w:rPr>
        <w:br/>
        <w:t>наименование юридического лица с указанием организационно-правовой формы</w:t>
      </w:r>
      <w:r w:rsidRPr="00AA0D23">
        <w:rPr>
          <w:sz w:val="24"/>
          <w:szCs w:val="24"/>
        </w:rPr>
        <w:t>)</w:t>
      </w:r>
    </w:p>
    <w:p w:rsidR="00962F57" w:rsidRPr="00AA0D23" w:rsidRDefault="00962F57" w:rsidP="00962F57">
      <w:pPr>
        <w:pBdr>
          <w:bottom w:val="single" w:sz="4" w:space="1" w:color="auto"/>
        </w:pBdr>
        <w:rPr>
          <w:sz w:val="24"/>
          <w:szCs w:val="24"/>
        </w:rPr>
      </w:pPr>
      <w:r w:rsidRPr="00AA0D23">
        <w:rPr>
          <w:sz w:val="24"/>
          <w:szCs w:val="24"/>
        </w:rPr>
        <w:t xml:space="preserve">в лице          </w:t>
      </w:r>
    </w:p>
    <w:p w:rsidR="00962F57" w:rsidRPr="00AA0D23" w:rsidRDefault="00962F57" w:rsidP="00962F57">
      <w:pPr>
        <w:jc w:val="center"/>
        <w:rPr>
          <w:sz w:val="24"/>
          <w:szCs w:val="24"/>
        </w:rPr>
      </w:pPr>
      <w:r w:rsidRPr="00AA0D23">
        <w:rPr>
          <w:sz w:val="24"/>
          <w:szCs w:val="24"/>
        </w:rPr>
        <w:t>(</w:t>
      </w:r>
      <w:r w:rsidRPr="00AA0D23">
        <w:rPr>
          <w:bCs/>
          <w:sz w:val="24"/>
          <w:szCs w:val="24"/>
        </w:rPr>
        <w:t>Ф.И.О. руководителя юридического лица или уполномоченного лица</w:t>
      </w:r>
      <w:r w:rsidRPr="00AA0D23">
        <w:rPr>
          <w:sz w:val="24"/>
          <w:szCs w:val="24"/>
        </w:rPr>
        <w:t>)</w:t>
      </w:r>
    </w:p>
    <w:p w:rsidR="00962F57" w:rsidRPr="00AA0D23" w:rsidRDefault="00962F57" w:rsidP="00962F57">
      <w:pPr>
        <w:pBdr>
          <w:bottom w:val="single" w:sz="4" w:space="1" w:color="auto"/>
        </w:pBdr>
        <w:jc w:val="both"/>
        <w:rPr>
          <w:bCs/>
          <w:sz w:val="24"/>
          <w:szCs w:val="24"/>
        </w:rPr>
      </w:pPr>
      <w:r w:rsidRPr="00AA0D23">
        <w:rPr>
          <w:bCs/>
          <w:sz w:val="24"/>
          <w:szCs w:val="24"/>
        </w:rPr>
        <w:t>действующего на основании</w:t>
      </w:r>
      <w:r w:rsidRPr="00AA0D23">
        <w:rPr>
          <w:rStyle w:val="af6"/>
          <w:bCs/>
          <w:sz w:val="24"/>
          <w:szCs w:val="24"/>
        </w:rPr>
        <w:footnoteReference w:id="2"/>
      </w:r>
      <w:r w:rsidRPr="00AA0D23">
        <w:rPr>
          <w:bCs/>
          <w:sz w:val="24"/>
          <w:szCs w:val="24"/>
        </w:rPr>
        <w:t xml:space="preserve">      </w:t>
      </w:r>
    </w:p>
    <w:p w:rsidR="00962F57" w:rsidRPr="00AA0D23" w:rsidRDefault="00962F57" w:rsidP="00962F57">
      <w:pPr>
        <w:jc w:val="center"/>
        <w:rPr>
          <w:sz w:val="24"/>
          <w:szCs w:val="24"/>
        </w:rPr>
      </w:pPr>
      <w:r w:rsidRPr="00AA0D23">
        <w:rPr>
          <w:sz w:val="24"/>
          <w:szCs w:val="24"/>
        </w:rPr>
        <w:t>(Устав, Положение, Соглашение и т.д.)</w:t>
      </w:r>
    </w:p>
    <w:p w:rsidR="00962F57" w:rsidRPr="00AA0D23" w:rsidRDefault="00962F57" w:rsidP="00962F57">
      <w:pPr>
        <w:jc w:val="center"/>
        <w:rPr>
          <w:sz w:val="24"/>
          <w:szCs w:val="24"/>
        </w:rPr>
      </w:pPr>
    </w:p>
    <w:p w:rsidR="00962F57" w:rsidRPr="00AA0D23" w:rsidRDefault="00962F57" w:rsidP="00962F57">
      <w:pPr>
        <w:rPr>
          <w:sz w:val="24"/>
          <w:szCs w:val="24"/>
        </w:rPr>
      </w:pPr>
      <w:r w:rsidRPr="00AA0D23">
        <w:rPr>
          <w:b/>
          <w:sz w:val="24"/>
          <w:szCs w:val="24"/>
        </w:rPr>
        <w:t>(заполняется</w:t>
      </w:r>
      <w:r w:rsidRPr="00AA0D23">
        <w:rPr>
          <w:sz w:val="24"/>
          <w:szCs w:val="24"/>
        </w:rPr>
        <w:t xml:space="preserve"> </w:t>
      </w:r>
      <w:r w:rsidRPr="00AA0D23">
        <w:rPr>
          <w:b/>
          <w:sz w:val="24"/>
          <w:szCs w:val="24"/>
        </w:rPr>
        <w:t>гражданином, индивидуальным предпринимателем)</w:t>
      </w:r>
    </w:p>
    <w:p w:rsidR="00962F57" w:rsidRPr="00AA0D23" w:rsidRDefault="00962F57" w:rsidP="00962F57">
      <w:pPr>
        <w:jc w:val="both"/>
        <w:rPr>
          <w:sz w:val="24"/>
          <w:szCs w:val="24"/>
        </w:rPr>
      </w:pPr>
      <w:r w:rsidRPr="00AA0D23">
        <w:rPr>
          <w:sz w:val="24"/>
          <w:szCs w:val="24"/>
        </w:rPr>
        <w:t>Паспортные данные: серия____________ №,__________________ дата выдачи</w:t>
      </w:r>
      <w:r>
        <w:rPr>
          <w:sz w:val="24"/>
          <w:szCs w:val="24"/>
        </w:rPr>
        <w:t>__________________</w:t>
      </w:r>
      <w:r w:rsidRPr="00AA0D23">
        <w:rPr>
          <w:sz w:val="24"/>
          <w:szCs w:val="24"/>
        </w:rPr>
        <w:t xml:space="preserve">  </w:t>
      </w:r>
    </w:p>
    <w:p w:rsidR="00962F57" w:rsidRPr="00AA0D23" w:rsidRDefault="00962F57" w:rsidP="00962F57">
      <w:pPr>
        <w:jc w:val="both"/>
        <w:rPr>
          <w:sz w:val="24"/>
          <w:szCs w:val="24"/>
        </w:rPr>
      </w:pPr>
      <w:r w:rsidRPr="00AA0D23">
        <w:rPr>
          <w:sz w:val="24"/>
          <w:szCs w:val="24"/>
        </w:rPr>
        <w:t>кем выдан: ______________________________________________________________</w:t>
      </w:r>
      <w:r>
        <w:rPr>
          <w:sz w:val="24"/>
          <w:szCs w:val="24"/>
        </w:rPr>
        <w:t>___________</w:t>
      </w:r>
      <w:r w:rsidRPr="00AA0D23">
        <w:rPr>
          <w:sz w:val="24"/>
          <w:szCs w:val="24"/>
        </w:rPr>
        <w:t xml:space="preserve"> </w:t>
      </w:r>
    </w:p>
    <w:p w:rsidR="00962F57" w:rsidRPr="00AA0D23" w:rsidRDefault="00962F57" w:rsidP="00962F57">
      <w:pPr>
        <w:jc w:val="both"/>
        <w:rPr>
          <w:sz w:val="24"/>
          <w:szCs w:val="24"/>
        </w:rPr>
      </w:pPr>
      <w:r w:rsidRPr="00AA0D23">
        <w:rPr>
          <w:sz w:val="24"/>
          <w:szCs w:val="24"/>
        </w:rPr>
        <w:t xml:space="preserve">Адрес места жительства (по паспорту): ___________________________________________________  </w:t>
      </w:r>
    </w:p>
    <w:p w:rsidR="00962F57" w:rsidRPr="00AA0D23" w:rsidRDefault="00962F57" w:rsidP="00962F57">
      <w:pPr>
        <w:jc w:val="both"/>
        <w:rPr>
          <w:sz w:val="24"/>
          <w:szCs w:val="24"/>
        </w:rPr>
      </w:pPr>
      <w:r w:rsidRPr="00AA0D23">
        <w:rPr>
          <w:sz w:val="24"/>
          <w:szCs w:val="24"/>
        </w:rPr>
        <w:t xml:space="preserve">Почтовый адрес для направления корреспонденции:________________________________________   </w:t>
      </w:r>
    </w:p>
    <w:p w:rsidR="00962F57" w:rsidRPr="00AA0D23" w:rsidRDefault="00962F57" w:rsidP="00962F57">
      <w:pPr>
        <w:jc w:val="both"/>
        <w:rPr>
          <w:sz w:val="24"/>
          <w:szCs w:val="24"/>
        </w:rPr>
      </w:pPr>
      <w:r w:rsidRPr="00AA0D23">
        <w:rPr>
          <w:sz w:val="24"/>
          <w:szCs w:val="24"/>
        </w:rPr>
        <w:t>Контактный телефон: ___________________________________</w:t>
      </w:r>
      <w:r>
        <w:rPr>
          <w:sz w:val="24"/>
          <w:szCs w:val="24"/>
        </w:rPr>
        <w:t>_____________________________</w:t>
      </w:r>
    </w:p>
    <w:p w:rsidR="00962F57" w:rsidRPr="00AA0D23" w:rsidRDefault="00962F57" w:rsidP="00962F57">
      <w:pPr>
        <w:jc w:val="both"/>
        <w:rPr>
          <w:sz w:val="24"/>
          <w:szCs w:val="24"/>
        </w:rPr>
      </w:pPr>
      <w:r w:rsidRPr="00AA0D23">
        <w:rPr>
          <w:sz w:val="24"/>
          <w:szCs w:val="24"/>
        </w:rPr>
        <w:t>ОГРНИП (для индивидуального предпринимателя): № ______</w:t>
      </w:r>
      <w:r>
        <w:rPr>
          <w:sz w:val="24"/>
          <w:szCs w:val="24"/>
        </w:rPr>
        <w:t>______________________________</w:t>
      </w:r>
    </w:p>
    <w:p w:rsidR="00962F57" w:rsidRPr="00AA0D23" w:rsidRDefault="00962F57" w:rsidP="00962F57">
      <w:pPr>
        <w:jc w:val="both"/>
        <w:rPr>
          <w:sz w:val="24"/>
          <w:szCs w:val="24"/>
        </w:rPr>
      </w:pPr>
    </w:p>
    <w:p w:rsidR="00962F57" w:rsidRPr="00AA0D23" w:rsidRDefault="00962F57" w:rsidP="00962F57">
      <w:pPr>
        <w:rPr>
          <w:sz w:val="24"/>
          <w:szCs w:val="24"/>
        </w:rPr>
      </w:pPr>
      <w:r w:rsidRPr="00AA0D23">
        <w:rPr>
          <w:b/>
          <w:sz w:val="24"/>
          <w:szCs w:val="24"/>
        </w:rPr>
        <w:t>(заполняется юридическим лицом)</w:t>
      </w:r>
    </w:p>
    <w:p w:rsidR="00962F57" w:rsidRPr="00AA0D23" w:rsidRDefault="00962F57" w:rsidP="00962F57">
      <w:pPr>
        <w:jc w:val="both"/>
        <w:rPr>
          <w:sz w:val="24"/>
          <w:szCs w:val="24"/>
        </w:rPr>
      </w:pPr>
      <w:r w:rsidRPr="00AA0D23">
        <w:rPr>
          <w:sz w:val="24"/>
          <w:szCs w:val="24"/>
        </w:rPr>
        <w:t>Адрес местонахождения: ________________________________</w:t>
      </w:r>
      <w:r>
        <w:rPr>
          <w:sz w:val="24"/>
          <w:szCs w:val="24"/>
        </w:rPr>
        <w:t>_____________________________</w:t>
      </w:r>
      <w:r w:rsidRPr="00AA0D23">
        <w:rPr>
          <w:sz w:val="24"/>
          <w:szCs w:val="24"/>
        </w:rPr>
        <w:t xml:space="preserve">  </w:t>
      </w:r>
    </w:p>
    <w:p w:rsidR="00962F57" w:rsidRPr="00AA0D23" w:rsidRDefault="00962F57" w:rsidP="00962F57">
      <w:pPr>
        <w:jc w:val="both"/>
        <w:rPr>
          <w:sz w:val="24"/>
          <w:szCs w:val="24"/>
        </w:rPr>
      </w:pPr>
      <w:r w:rsidRPr="00AA0D23">
        <w:rPr>
          <w:sz w:val="24"/>
          <w:szCs w:val="24"/>
        </w:rPr>
        <w:lastRenderedPageBreak/>
        <w:t>Почтовый адрес для направления корреспонденции:_________</w:t>
      </w:r>
      <w:r>
        <w:rPr>
          <w:sz w:val="24"/>
          <w:szCs w:val="24"/>
        </w:rPr>
        <w:t>______________________________</w:t>
      </w:r>
      <w:r w:rsidRPr="00AA0D23">
        <w:rPr>
          <w:sz w:val="24"/>
          <w:szCs w:val="24"/>
        </w:rPr>
        <w:t xml:space="preserve"> </w:t>
      </w:r>
    </w:p>
    <w:p w:rsidR="00962F57" w:rsidRPr="00AA0D23" w:rsidRDefault="00962F57" w:rsidP="00962F57">
      <w:pPr>
        <w:jc w:val="both"/>
        <w:rPr>
          <w:sz w:val="24"/>
          <w:szCs w:val="24"/>
        </w:rPr>
      </w:pPr>
      <w:r w:rsidRPr="00AA0D23">
        <w:rPr>
          <w:sz w:val="24"/>
          <w:szCs w:val="24"/>
        </w:rPr>
        <w:t>Контактный телефон: __________________________________</w:t>
      </w:r>
      <w:r>
        <w:rPr>
          <w:sz w:val="24"/>
          <w:szCs w:val="24"/>
        </w:rPr>
        <w:t>______________________________</w:t>
      </w:r>
      <w:r w:rsidRPr="00AA0D23">
        <w:rPr>
          <w:sz w:val="24"/>
          <w:szCs w:val="24"/>
        </w:rPr>
        <w:t xml:space="preserve"> </w:t>
      </w:r>
    </w:p>
    <w:p w:rsidR="00962F57" w:rsidRPr="00AA0D23" w:rsidRDefault="00962F57" w:rsidP="00962F57">
      <w:pPr>
        <w:jc w:val="both"/>
        <w:rPr>
          <w:sz w:val="24"/>
          <w:szCs w:val="24"/>
        </w:rPr>
      </w:pPr>
      <w:r w:rsidRPr="00AA0D23">
        <w:rPr>
          <w:sz w:val="24"/>
          <w:szCs w:val="24"/>
        </w:rPr>
        <w:t>ИНН________________________ КПП_________________ ОГРН</w:t>
      </w:r>
      <w:r>
        <w:rPr>
          <w:sz w:val="24"/>
          <w:szCs w:val="24"/>
        </w:rPr>
        <w:t>_____________________________</w:t>
      </w:r>
    </w:p>
    <w:p w:rsidR="00962F57" w:rsidRPr="00AA0D23" w:rsidRDefault="00962F57" w:rsidP="00962F57">
      <w:pPr>
        <w:tabs>
          <w:tab w:val="num" w:pos="1452"/>
        </w:tabs>
        <w:jc w:val="both"/>
        <w:rPr>
          <w:sz w:val="24"/>
          <w:szCs w:val="24"/>
        </w:rPr>
      </w:pPr>
    </w:p>
    <w:p w:rsidR="00962F57" w:rsidRPr="00AA0D23" w:rsidRDefault="00962F57" w:rsidP="00962F57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  <w:r w:rsidRPr="00AA0D23">
        <w:rPr>
          <w:b/>
          <w:sz w:val="24"/>
          <w:szCs w:val="24"/>
        </w:rPr>
        <w:t>Представитель Заявителя</w:t>
      </w:r>
      <w:r w:rsidRPr="00AA0D23">
        <w:rPr>
          <w:rStyle w:val="af6"/>
          <w:b/>
          <w:sz w:val="24"/>
          <w:szCs w:val="24"/>
        </w:rPr>
        <w:footnoteReference w:id="3"/>
      </w:r>
    </w:p>
    <w:p w:rsidR="00962F57" w:rsidRPr="00AA0D23" w:rsidRDefault="00962F57" w:rsidP="00962F57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</w:p>
    <w:p w:rsidR="00962F57" w:rsidRPr="00AA0D23" w:rsidRDefault="00962F57" w:rsidP="00962F57">
      <w:pPr>
        <w:jc w:val="center"/>
        <w:rPr>
          <w:b/>
          <w:sz w:val="24"/>
          <w:szCs w:val="24"/>
        </w:rPr>
      </w:pPr>
      <w:r w:rsidRPr="00AA0D23">
        <w:rPr>
          <w:sz w:val="24"/>
          <w:szCs w:val="24"/>
        </w:rPr>
        <w:t>(Ф.И.О.)</w:t>
      </w:r>
    </w:p>
    <w:p w:rsidR="00962F57" w:rsidRPr="00AA0D23" w:rsidRDefault="00962F57" w:rsidP="00962F57">
      <w:pPr>
        <w:jc w:val="both"/>
        <w:rPr>
          <w:sz w:val="24"/>
          <w:szCs w:val="24"/>
        </w:rPr>
      </w:pPr>
      <w:r w:rsidRPr="00AA0D23">
        <w:rPr>
          <w:sz w:val="24"/>
          <w:szCs w:val="24"/>
        </w:rPr>
        <w:t>Действует на основании доверенности от _________________</w:t>
      </w:r>
      <w:r>
        <w:rPr>
          <w:sz w:val="24"/>
          <w:szCs w:val="24"/>
        </w:rPr>
        <w:t>______ № ______________________</w:t>
      </w:r>
    </w:p>
    <w:p w:rsidR="00962F57" w:rsidRPr="00AA0D23" w:rsidRDefault="00962F57" w:rsidP="00962F57">
      <w:pPr>
        <w:jc w:val="both"/>
        <w:rPr>
          <w:sz w:val="24"/>
          <w:szCs w:val="24"/>
        </w:rPr>
      </w:pPr>
      <w:r w:rsidRPr="00AA0D23">
        <w:rPr>
          <w:sz w:val="24"/>
          <w:szCs w:val="24"/>
        </w:rPr>
        <w:t>Паспортные данные представителя: серия__________№_______________ дата выдачи</w:t>
      </w:r>
      <w:r>
        <w:rPr>
          <w:sz w:val="24"/>
          <w:szCs w:val="24"/>
        </w:rPr>
        <w:t>___________</w:t>
      </w:r>
    </w:p>
    <w:p w:rsidR="00962F57" w:rsidRPr="00AA0D23" w:rsidRDefault="00962F57" w:rsidP="00962F57">
      <w:pPr>
        <w:jc w:val="both"/>
        <w:rPr>
          <w:sz w:val="24"/>
          <w:szCs w:val="24"/>
        </w:rPr>
      </w:pPr>
      <w:r w:rsidRPr="00AA0D23">
        <w:rPr>
          <w:sz w:val="24"/>
          <w:szCs w:val="24"/>
        </w:rPr>
        <w:t>кем выдан: ____________________________________________</w:t>
      </w:r>
      <w:r>
        <w:rPr>
          <w:sz w:val="24"/>
          <w:szCs w:val="24"/>
        </w:rPr>
        <w:t>_____________________________</w:t>
      </w:r>
    </w:p>
    <w:p w:rsidR="00962F57" w:rsidRPr="00AA0D23" w:rsidRDefault="00962F57" w:rsidP="00962F57">
      <w:pPr>
        <w:jc w:val="both"/>
        <w:rPr>
          <w:sz w:val="24"/>
          <w:szCs w:val="24"/>
        </w:rPr>
      </w:pPr>
      <w:r w:rsidRPr="00AA0D23">
        <w:rPr>
          <w:sz w:val="24"/>
          <w:szCs w:val="24"/>
        </w:rPr>
        <w:t>Адрес места жительства (по паспорту): ____________________</w:t>
      </w:r>
      <w:r>
        <w:rPr>
          <w:sz w:val="24"/>
          <w:szCs w:val="24"/>
        </w:rPr>
        <w:t>_____________________________</w:t>
      </w:r>
      <w:r w:rsidRPr="00AA0D23">
        <w:rPr>
          <w:sz w:val="24"/>
          <w:szCs w:val="24"/>
        </w:rPr>
        <w:t xml:space="preserve"> </w:t>
      </w:r>
    </w:p>
    <w:p w:rsidR="00962F57" w:rsidRPr="00AA0D23" w:rsidRDefault="00962F57" w:rsidP="00962F57">
      <w:pPr>
        <w:jc w:val="both"/>
        <w:rPr>
          <w:sz w:val="24"/>
          <w:szCs w:val="24"/>
        </w:rPr>
      </w:pPr>
      <w:r w:rsidRPr="00AA0D23">
        <w:rPr>
          <w:sz w:val="24"/>
          <w:szCs w:val="24"/>
        </w:rPr>
        <w:t>Почтовый адрес для направления корреспонденции: ________</w:t>
      </w:r>
      <w:r>
        <w:rPr>
          <w:sz w:val="24"/>
          <w:szCs w:val="24"/>
        </w:rPr>
        <w:t>______________________________</w:t>
      </w:r>
    </w:p>
    <w:p w:rsidR="00962F57" w:rsidRPr="00AA0D23" w:rsidRDefault="00962F57" w:rsidP="00962F57">
      <w:pPr>
        <w:jc w:val="both"/>
        <w:rPr>
          <w:sz w:val="24"/>
          <w:szCs w:val="24"/>
        </w:rPr>
      </w:pPr>
      <w:r w:rsidRPr="00AA0D23">
        <w:rPr>
          <w:sz w:val="24"/>
          <w:szCs w:val="24"/>
        </w:rPr>
        <w:t>Контактный телефон: __________________________________</w:t>
      </w:r>
      <w:r>
        <w:rPr>
          <w:sz w:val="24"/>
          <w:szCs w:val="24"/>
        </w:rPr>
        <w:t>______________________________</w:t>
      </w:r>
      <w:r w:rsidRPr="00AA0D23">
        <w:rPr>
          <w:sz w:val="24"/>
          <w:szCs w:val="24"/>
        </w:rPr>
        <w:t xml:space="preserve"> </w:t>
      </w:r>
    </w:p>
    <w:p w:rsidR="00962F57" w:rsidRDefault="00962F57" w:rsidP="00962F57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EC66EB">
        <w:rPr>
          <w:rFonts w:ascii="Times New Roman" w:hAnsi="Times New Roman"/>
          <w:sz w:val="24"/>
          <w:szCs w:val="24"/>
        </w:rPr>
        <w:t xml:space="preserve">согласен (согласна) участвовать в аукционе на право заключения договора аренды земельного участка в электронной форме с кадастровым № </w:t>
      </w:r>
      <w:r>
        <w:rPr>
          <w:rFonts w:ascii="Times New Roman" w:hAnsi="Times New Roman"/>
          <w:sz w:val="24"/>
          <w:szCs w:val="24"/>
        </w:rPr>
        <w:t>43</w:t>
      </w:r>
      <w:r w:rsidRPr="00EC66E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36:______________</w:t>
      </w:r>
      <w:r w:rsidRPr="00EC66EB">
        <w:rPr>
          <w:rFonts w:ascii="Times New Roman" w:hAnsi="Times New Roman"/>
          <w:sz w:val="24"/>
          <w:szCs w:val="24"/>
        </w:rPr>
        <w:t xml:space="preserve">, </w:t>
      </w:r>
    </w:p>
    <w:p w:rsidR="00962F57" w:rsidRDefault="00962F57" w:rsidP="00962F57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EC66EB">
        <w:rPr>
          <w:rFonts w:ascii="Times New Roman" w:hAnsi="Times New Roman"/>
          <w:sz w:val="24"/>
          <w:szCs w:val="24"/>
        </w:rPr>
        <w:t>площадью</w:t>
      </w:r>
      <w:r>
        <w:rPr>
          <w:rFonts w:ascii="Times New Roman" w:hAnsi="Times New Roman"/>
          <w:sz w:val="24"/>
          <w:szCs w:val="24"/>
        </w:rPr>
        <w:t xml:space="preserve"> ________ кв.м.</w:t>
      </w:r>
      <w:r w:rsidRPr="00EC66EB">
        <w:rPr>
          <w:rFonts w:ascii="Times New Roman" w:hAnsi="Times New Roman"/>
          <w:sz w:val="24"/>
          <w:szCs w:val="24"/>
        </w:rPr>
        <w:t xml:space="preserve">, </w:t>
      </w:r>
    </w:p>
    <w:p w:rsidR="00962F57" w:rsidRDefault="00962F57" w:rsidP="00962F57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EC66EB">
        <w:rPr>
          <w:rFonts w:ascii="Times New Roman" w:hAnsi="Times New Roman"/>
          <w:sz w:val="24"/>
          <w:szCs w:val="24"/>
        </w:rPr>
        <w:t>местоположение</w:t>
      </w:r>
      <w:r>
        <w:rPr>
          <w:rFonts w:ascii="Times New Roman" w:hAnsi="Times New Roman"/>
          <w:sz w:val="24"/>
          <w:szCs w:val="24"/>
        </w:rPr>
        <w:t>: ____________________________________________________________________,</w:t>
      </w:r>
    </w:p>
    <w:p w:rsidR="00962F57" w:rsidRDefault="00962F57" w:rsidP="00962F57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/>
          <w:sz w:val="27"/>
          <w:szCs w:val="27"/>
        </w:rPr>
      </w:pPr>
      <w:r w:rsidRPr="00EC66EB">
        <w:rPr>
          <w:rFonts w:ascii="Times New Roman" w:hAnsi="Times New Roman"/>
          <w:sz w:val="24"/>
          <w:szCs w:val="24"/>
        </w:rPr>
        <w:t>разрешенное использование участка: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___________________________________________________,</w:t>
      </w:r>
      <w:r w:rsidRPr="00181350">
        <w:rPr>
          <w:rFonts w:ascii="Times New Roman" w:hAnsi="Times New Roman"/>
          <w:sz w:val="27"/>
          <w:szCs w:val="27"/>
        </w:rPr>
        <w:t xml:space="preserve"> </w:t>
      </w:r>
    </w:p>
    <w:p w:rsidR="00962F57" w:rsidRDefault="00962F57" w:rsidP="00962F57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/>
          <w:sz w:val="27"/>
          <w:szCs w:val="27"/>
        </w:rPr>
      </w:pPr>
      <w:r w:rsidRPr="00816296">
        <w:rPr>
          <w:rFonts w:ascii="Times New Roman" w:hAnsi="Times New Roman"/>
          <w:sz w:val="24"/>
          <w:szCs w:val="24"/>
        </w:rPr>
        <w:t>категория земель – земли</w:t>
      </w:r>
      <w:r w:rsidRPr="00181350">
        <w:rPr>
          <w:rFonts w:ascii="Times New Roman" w:hAnsi="Times New Roman"/>
          <w:sz w:val="27"/>
          <w:szCs w:val="27"/>
        </w:rPr>
        <w:t xml:space="preserve"> </w:t>
      </w:r>
      <w:r w:rsidRPr="00AA27C4">
        <w:rPr>
          <w:rFonts w:ascii="Times New Roman" w:hAnsi="Times New Roman"/>
          <w:sz w:val="24"/>
          <w:szCs w:val="24"/>
        </w:rPr>
        <w:t>населённых пунктов</w:t>
      </w:r>
      <w:r w:rsidRPr="00181350">
        <w:rPr>
          <w:rFonts w:ascii="Times New Roman" w:hAnsi="Times New Roman"/>
          <w:sz w:val="27"/>
          <w:szCs w:val="27"/>
        </w:rPr>
        <w:t>,</w:t>
      </w:r>
    </w:p>
    <w:p w:rsidR="00962F57" w:rsidRPr="00181350" w:rsidRDefault="00962F57" w:rsidP="00962F57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/>
          <w:sz w:val="27"/>
          <w:szCs w:val="27"/>
        </w:rPr>
      </w:pPr>
      <w:r w:rsidRPr="00816296">
        <w:rPr>
          <w:rFonts w:ascii="Times New Roman" w:hAnsi="Times New Roman"/>
          <w:sz w:val="24"/>
          <w:szCs w:val="24"/>
        </w:rPr>
        <w:t>в</w:t>
      </w:r>
      <w:r w:rsidRPr="00181350">
        <w:rPr>
          <w:rFonts w:ascii="Times New Roman" w:hAnsi="Times New Roman"/>
          <w:sz w:val="27"/>
          <w:szCs w:val="27"/>
        </w:rPr>
        <w:t xml:space="preserve"> </w:t>
      </w:r>
      <w:r w:rsidRPr="00816296">
        <w:rPr>
          <w:rFonts w:ascii="Times New Roman" w:hAnsi="Times New Roman"/>
          <w:sz w:val="24"/>
          <w:szCs w:val="24"/>
        </w:rPr>
        <w:t>соответствии с предложениями, которые будут поданы при проведении аукциона</w:t>
      </w:r>
      <w:r w:rsidRPr="00181350">
        <w:rPr>
          <w:rFonts w:ascii="Times New Roman" w:hAnsi="Times New Roman"/>
          <w:sz w:val="27"/>
          <w:szCs w:val="27"/>
        </w:rPr>
        <w:t xml:space="preserve">. </w:t>
      </w:r>
    </w:p>
    <w:p w:rsidR="00962F57" w:rsidRDefault="00962F57" w:rsidP="00962F57"/>
    <w:p w:rsidR="00962F57" w:rsidRDefault="00962F57" w:rsidP="00962F57">
      <w:pPr>
        <w:pStyle w:val="a5"/>
        <w:tabs>
          <w:tab w:val="left" w:pos="421"/>
        </w:tabs>
        <w:ind w:left="-1" w:firstLine="710"/>
        <w:rPr>
          <w:sz w:val="24"/>
          <w:szCs w:val="24"/>
          <w:u w:val="single"/>
        </w:rPr>
      </w:pPr>
      <w:r w:rsidRPr="00971AE2">
        <w:rPr>
          <w:sz w:val="24"/>
          <w:szCs w:val="24"/>
          <w:u w:val="single"/>
        </w:rPr>
        <w:t>Заявитель</w:t>
      </w:r>
      <w:r w:rsidRPr="00971AE2">
        <w:rPr>
          <w:spacing w:val="-7"/>
          <w:sz w:val="24"/>
          <w:szCs w:val="24"/>
          <w:u w:val="single"/>
        </w:rPr>
        <w:t xml:space="preserve"> </w:t>
      </w:r>
      <w:r w:rsidRPr="00971AE2">
        <w:rPr>
          <w:sz w:val="24"/>
          <w:szCs w:val="24"/>
          <w:u w:val="single"/>
        </w:rPr>
        <w:t>обязуется:</w:t>
      </w:r>
    </w:p>
    <w:p w:rsidR="00962F57" w:rsidRPr="0020646D" w:rsidRDefault="00962F57" w:rsidP="00962F57">
      <w:pPr>
        <w:pStyle w:val="a5"/>
        <w:tabs>
          <w:tab w:val="left" w:pos="421"/>
        </w:tabs>
        <w:ind w:left="-1" w:firstLine="710"/>
        <w:jc w:val="both"/>
        <w:rPr>
          <w:sz w:val="24"/>
          <w:szCs w:val="24"/>
          <w:u w:val="single"/>
        </w:rPr>
      </w:pPr>
      <w:r w:rsidRPr="00971AE2">
        <w:rPr>
          <w:sz w:val="24"/>
          <w:szCs w:val="24"/>
        </w:rPr>
        <w:t>Соблюдать</w:t>
      </w:r>
      <w:r w:rsidRPr="00971AE2">
        <w:rPr>
          <w:spacing w:val="1"/>
          <w:sz w:val="24"/>
          <w:szCs w:val="24"/>
        </w:rPr>
        <w:t xml:space="preserve"> </w:t>
      </w:r>
      <w:r w:rsidRPr="00971AE2">
        <w:rPr>
          <w:sz w:val="24"/>
          <w:szCs w:val="24"/>
        </w:rPr>
        <w:t>условия</w:t>
      </w:r>
      <w:r w:rsidRPr="00971AE2">
        <w:rPr>
          <w:spacing w:val="45"/>
          <w:sz w:val="24"/>
          <w:szCs w:val="24"/>
        </w:rPr>
        <w:t xml:space="preserve"> </w:t>
      </w:r>
      <w:r w:rsidRPr="00971AE2">
        <w:rPr>
          <w:sz w:val="24"/>
          <w:szCs w:val="24"/>
        </w:rPr>
        <w:t>и</w:t>
      </w:r>
      <w:r w:rsidRPr="00971AE2">
        <w:rPr>
          <w:spacing w:val="45"/>
          <w:sz w:val="24"/>
          <w:szCs w:val="24"/>
        </w:rPr>
        <w:t xml:space="preserve"> </w:t>
      </w:r>
      <w:r w:rsidRPr="00971AE2">
        <w:rPr>
          <w:sz w:val="24"/>
          <w:szCs w:val="24"/>
        </w:rPr>
        <w:t>порядок</w:t>
      </w:r>
      <w:r w:rsidRPr="00971AE2">
        <w:rPr>
          <w:spacing w:val="45"/>
          <w:sz w:val="24"/>
          <w:szCs w:val="24"/>
        </w:rPr>
        <w:t xml:space="preserve"> </w:t>
      </w:r>
      <w:r w:rsidRPr="00971AE2">
        <w:rPr>
          <w:sz w:val="24"/>
          <w:szCs w:val="24"/>
        </w:rPr>
        <w:t>проведения</w:t>
      </w:r>
      <w:r w:rsidRPr="00971AE2">
        <w:rPr>
          <w:spacing w:val="45"/>
          <w:sz w:val="24"/>
          <w:szCs w:val="24"/>
        </w:rPr>
        <w:t xml:space="preserve"> </w:t>
      </w:r>
      <w:r w:rsidRPr="00971AE2">
        <w:rPr>
          <w:sz w:val="24"/>
          <w:szCs w:val="24"/>
        </w:rPr>
        <w:t>аукциона</w:t>
      </w:r>
      <w:r w:rsidRPr="00971AE2">
        <w:rPr>
          <w:spacing w:val="45"/>
          <w:sz w:val="24"/>
          <w:szCs w:val="24"/>
        </w:rPr>
        <w:t xml:space="preserve"> </w:t>
      </w:r>
      <w:r w:rsidRPr="00971AE2">
        <w:rPr>
          <w:sz w:val="24"/>
          <w:szCs w:val="24"/>
        </w:rPr>
        <w:t>в</w:t>
      </w:r>
      <w:r w:rsidRPr="00971AE2">
        <w:rPr>
          <w:spacing w:val="45"/>
          <w:sz w:val="24"/>
          <w:szCs w:val="24"/>
        </w:rPr>
        <w:t xml:space="preserve"> </w:t>
      </w:r>
      <w:r w:rsidRPr="00971AE2">
        <w:rPr>
          <w:sz w:val="24"/>
          <w:szCs w:val="24"/>
        </w:rPr>
        <w:t>электронной</w:t>
      </w:r>
      <w:r w:rsidRPr="00971AE2">
        <w:rPr>
          <w:spacing w:val="45"/>
          <w:sz w:val="24"/>
          <w:szCs w:val="24"/>
        </w:rPr>
        <w:t xml:space="preserve"> </w:t>
      </w:r>
      <w:r w:rsidRPr="00971AE2">
        <w:rPr>
          <w:sz w:val="24"/>
          <w:szCs w:val="24"/>
        </w:rPr>
        <w:t>форме,</w:t>
      </w:r>
      <w:r w:rsidRPr="00971AE2">
        <w:rPr>
          <w:spacing w:val="45"/>
          <w:sz w:val="24"/>
          <w:szCs w:val="24"/>
        </w:rPr>
        <w:t xml:space="preserve"> </w:t>
      </w:r>
      <w:r w:rsidRPr="00971AE2">
        <w:rPr>
          <w:sz w:val="24"/>
          <w:szCs w:val="24"/>
        </w:rPr>
        <w:t>содержащиеся</w:t>
      </w:r>
      <w:r w:rsidRPr="00971AE2">
        <w:rPr>
          <w:spacing w:val="45"/>
          <w:sz w:val="24"/>
          <w:szCs w:val="24"/>
        </w:rPr>
        <w:t xml:space="preserve"> </w:t>
      </w:r>
      <w:r w:rsidRPr="00971AE2">
        <w:rPr>
          <w:sz w:val="24"/>
          <w:szCs w:val="24"/>
        </w:rPr>
        <w:t>в</w:t>
      </w:r>
      <w:r w:rsidRPr="00971AE2">
        <w:rPr>
          <w:spacing w:val="45"/>
          <w:sz w:val="24"/>
          <w:szCs w:val="24"/>
        </w:rPr>
        <w:t xml:space="preserve"> </w:t>
      </w:r>
      <w:r w:rsidRPr="00971AE2">
        <w:rPr>
          <w:sz w:val="24"/>
          <w:szCs w:val="24"/>
        </w:rPr>
        <w:t>Извещении</w:t>
      </w:r>
      <w:r w:rsidRPr="00971AE2">
        <w:rPr>
          <w:spacing w:val="45"/>
          <w:sz w:val="24"/>
          <w:szCs w:val="24"/>
        </w:rPr>
        <w:t xml:space="preserve"> </w:t>
      </w:r>
      <w:r w:rsidRPr="00971AE2">
        <w:rPr>
          <w:sz w:val="24"/>
          <w:szCs w:val="24"/>
        </w:rPr>
        <w:t>о</w:t>
      </w:r>
      <w:r w:rsidRPr="00971AE2">
        <w:rPr>
          <w:spacing w:val="45"/>
          <w:sz w:val="24"/>
          <w:szCs w:val="24"/>
        </w:rPr>
        <w:t xml:space="preserve"> </w:t>
      </w:r>
      <w:r w:rsidRPr="00971AE2">
        <w:rPr>
          <w:sz w:val="24"/>
          <w:szCs w:val="24"/>
        </w:rPr>
        <w:t>проведении</w:t>
      </w:r>
      <w:r w:rsidRPr="00971AE2">
        <w:rPr>
          <w:spacing w:val="45"/>
          <w:sz w:val="24"/>
          <w:szCs w:val="24"/>
        </w:rPr>
        <w:t xml:space="preserve"> </w:t>
      </w:r>
      <w:r w:rsidRPr="00971AE2">
        <w:rPr>
          <w:sz w:val="24"/>
          <w:szCs w:val="24"/>
        </w:rPr>
        <w:t>аукциона</w:t>
      </w:r>
      <w:r w:rsidRPr="00971AE2">
        <w:rPr>
          <w:spacing w:val="-42"/>
          <w:sz w:val="24"/>
          <w:szCs w:val="24"/>
        </w:rPr>
        <w:t xml:space="preserve"> </w:t>
      </w:r>
      <w:r w:rsidRPr="00971AE2">
        <w:rPr>
          <w:sz w:val="24"/>
          <w:szCs w:val="24"/>
        </w:rPr>
        <w:t>в</w:t>
      </w:r>
      <w:r w:rsidRPr="00971AE2">
        <w:rPr>
          <w:spacing w:val="-2"/>
          <w:sz w:val="24"/>
          <w:szCs w:val="24"/>
        </w:rPr>
        <w:t xml:space="preserve"> </w:t>
      </w:r>
      <w:r w:rsidRPr="00971AE2">
        <w:rPr>
          <w:sz w:val="24"/>
          <w:szCs w:val="24"/>
        </w:rPr>
        <w:t>электронной</w:t>
      </w:r>
      <w:r w:rsidRPr="00971AE2">
        <w:rPr>
          <w:spacing w:val="-1"/>
          <w:sz w:val="24"/>
          <w:szCs w:val="24"/>
        </w:rPr>
        <w:t xml:space="preserve"> </w:t>
      </w:r>
      <w:r w:rsidRPr="00971AE2">
        <w:rPr>
          <w:sz w:val="24"/>
          <w:szCs w:val="24"/>
        </w:rPr>
        <w:t>форме,</w:t>
      </w:r>
      <w:r w:rsidRPr="00971AE2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Аукционной документации о проведении аукциона в электронной форме, а также </w:t>
      </w:r>
      <w:r w:rsidRPr="00971AE2">
        <w:rPr>
          <w:sz w:val="24"/>
          <w:szCs w:val="24"/>
        </w:rPr>
        <w:t>Регламенте</w:t>
      </w:r>
      <w:r w:rsidRPr="00971AE2">
        <w:rPr>
          <w:spacing w:val="-1"/>
          <w:sz w:val="24"/>
          <w:szCs w:val="24"/>
        </w:rPr>
        <w:t xml:space="preserve"> </w:t>
      </w:r>
      <w:r w:rsidRPr="00971AE2">
        <w:rPr>
          <w:sz w:val="24"/>
          <w:szCs w:val="24"/>
        </w:rPr>
        <w:t>и</w:t>
      </w:r>
      <w:r w:rsidRPr="00971AE2">
        <w:rPr>
          <w:spacing w:val="-1"/>
          <w:sz w:val="24"/>
          <w:szCs w:val="24"/>
        </w:rPr>
        <w:t xml:space="preserve"> </w:t>
      </w:r>
      <w:r w:rsidRPr="00971AE2">
        <w:rPr>
          <w:sz w:val="24"/>
          <w:szCs w:val="24"/>
        </w:rPr>
        <w:t>Инструкциях.</w:t>
      </w:r>
    </w:p>
    <w:p w:rsidR="00962F57" w:rsidRPr="00971AE2" w:rsidRDefault="00962F57" w:rsidP="00962F57">
      <w:pPr>
        <w:pStyle w:val="a5"/>
        <w:tabs>
          <w:tab w:val="left" w:pos="421"/>
        </w:tabs>
        <w:ind w:left="0" w:firstLine="710"/>
        <w:jc w:val="both"/>
        <w:rPr>
          <w:sz w:val="24"/>
          <w:szCs w:val="24"/>
        </w:rPr>
      </w:pPr>
      <w:r w:rsidRPr="00971AE2">
        <w:rPr>
          <w:sz w:val="24"/>
          <w:szCs w:val="24"/>
        </w:rPr>
        <w:t>В</w:t>
      </w:r>
      <w:r w:rsidRPr="00971AE2">
        <w:rPr>
          <w:spacing w:val="4"/>
          <w:sz w:val="24"/>
          <w:szCs w:val="24"/>
        </w:rPr>
        <w:t xml:space="preserve"> </w:t>
      </w:r>
      <w:r w:rsidRPr="00971AE2">
        <w:rPr>
          <w:sz w:val="24"/>
          <w:szCs w:val="24"/>
        </w:rPr>
        <w:t>случае</w:t>
      </w:r>
      <w:r w:rsidRPr="00971AE2">
        <w:rPr>
          <w:spacing w:val="4"/>
          <w:sz w:val="24"/>
          <w:szCs w:val="24"/>
        </w:rPr>
        <w:t xml:space="preserve"> </w:t>
      </w:r>
      <w:r w:rsidRPr="00971AE2">
        <w:rPr>
          <w:sz w:val="24"/>
          <w:szCs w:val="24"/>
        </w:rPr>
        <w:t>признания</w:t>
      </w:r>
      <w:r w:rsidRPr="00971AE2">
        <w:rPr>
          <w:spacing w:val="5"/>
          <w:sz w:val="24"/>
          <w:szCs w:val="24"/>
        </w:rPr>
        <w:t xml:space="preserve"> </w:t>
      </w:r>
      <w:r w:rsidRPr="00971AE2">
        <w:rPr>
          <w:sz w:val="24"/>
          <w:szCs w:val="24"/>
        </w:rPr>
        <w:t>Победителем</w:t>
      </w:r>
      <w:r w:rsidRPr="00971AE2">
        <w:rPr>
          <w:spacing w:val="7"/>
          <w:sz w:val="24"/>
          <w:szCs w:val="24"/>
        </w:rPr>
        <w:t xml:space="preserve"> </w:t>
      </w:r>
      <w:r w:rsidRPr="00971AE2">
        <w:rPr>
          <w:sz w:val="24"/>
          <w:szCs w:val="24"/>
        </w:rPr>
        <w:t>аукциона</w:t>
      </w:r>
      <w:r w:rsidRPr="00971AE2">
        <w:rPr>
          <w:spacing w:val="4"/>
          <w:sz w:val="24"/>
          <w:szCs w:val="24"/>
        </w:rPr>
        <w:t xml:space="preserve"> </w:t>
      </w:r>
      <w:r w:rsidRPr="00971AE2">
        <w:rPr>
          <w:sz w:val="24"/>
          <w:szCs w:val="24"/>
        </w:rPr>
        <w:t>в</w:t>
      </w:r>
      <w:r w:rsidRPr="00971AE2">
        <w:rPr>
          <w:spacing w:val="6"/>
          <w:sz w:val="24"/>
          <w:szCs w:val="24"/>
        </w:rPr>
        <w:t xml:space="preserve"> </w:t>
      </w:r>
      <w:r w:rsidRPr="00971AE2">
        <w:rPr>
          <w:sz w:val="24"/>
          <w:szCs w:val="24"/>
        </w:rPr>
        <w:t>электронной</w:t>
      </w:r>
      <w:r w:rsidRPr="00971AE2">
        <w:rPr>
          <w:spacing w:val="5"/>
          <w:sz w:val="24"/>
          <w:szCs w:val="24"/>
        </w:rPr>
        <w:t xml:space="preserve"> </w:t>
      </w:r>
      <w:r w:rsidRPr="00971AE2">
        <w:rPr>
          <w:sz w:val="24"/>
          <w:szCs w:val="24"/>
        </w:rPr>
        <w:t>форме,</w:t>
      </w:r>
      <w:r w:rsidRPr="00971AE2">
        <w:rPr>
          <w:spacing w:val="4"/>
          <w:sz w:val="24"/>
          <w:szCs w:val="24"/>
        </w:rPr>
        <w:t xml:space="preserve"> </w:t>
      </w:r>
      <w:r w:rsidRPr="00971AE2">
        <w:rPr>
          <w:sz w:val="24"/>
          <w:szCs w:val="24"/>
        </w:rPr>
        <w:t>а</w:t>
      </w:r>
      <w:r w:rsidRPr="00971AE2">
        <w:rPr>
          <w:spacing w:val="4"/>
          <w:sz w:val="24"/>
          <w:szCs w:val="24"/>
        </w:rPr>
        <w:t xml:space="preserve"> </w:t>
      </w:r>
      <w:r w:rsidRPr="00971AE2">
        <w:rPr>
          <w:sz w:val="24"/>
          <w:szCs w:val="24"/>
        </w:rPr>
        <w:t>также</w:t>
      </w:r>
      <w:r w:rsidRPr="00971AE2">
        <w:rPr>
          <w:spacing w:val="5"/>
          <w:sz w:val="24"/>
          <w:szCs w:val="24"/>
        </w:rPr>
        <w:t xml:space="preserve"> </w:t>
      </w:r>
      <w:r w:rsidRPr="00971AE2">
        <w:rPr>
          <w:sz w:val="24"/>
          <w:szCs w:val="24"/>
        </w:rPr>
        <w:t>в</w:t>
      </w:r>
      <w:r w:rsidRPr="00971AE2">
        <w:rPr>
          <w:spacing w:val="3"/>
          <w:sz w:val="24"/>
          <w:szCs w:val="24"/>
        </w:rPr>
        <w:t xml:space="preserve"> </w:t>
      </w:r>
      <w:r w:rsidRPr="00971AE2">
        <w:rPr>
          <w:sz w:val="24"/>
          <w:szCs w:val="24"/>
        </w:rPr>
        <w:t>иных</w:t>
      </w:r>
      <w:r w:rsidRPr="00971AE2">
        <w:rPr>
          <w:spacing w:val="4"/>
          <w:sz w:val="24"/>
          <w:szCs w:val="24"/>
        </w:rPr>
        <w:t xml:space="preserve"> </w:t>
      </w:r>
      <w:r w:rsidRPr="00971AE2">
        <w:rPr>
          <w:sz w:val="24"/>
          <w:szCs w:val="24"/>
        </w:rPr>
        <w:t>случаях,</w:t>
      </w:r>
      <w:r w:rsidRPr="00971AE2">
        <w:rPr>
          <w:spacing w:val="4"/>
          <w:sz w:val="24"/>
          <w:szCs w:val="24"/>
        </w:rPr>
        <w:t xml:space="preserve"> </w:t>
      </w:r>
      <w:r w:rsidRPr="00971AE2">
        <w:rPr>
          <w:sz w:val="24"/>
          <w:szCs w:val="24"/>
        </w:rPr>
        <w:t>предусмотренных</w:t>
      </w:r>
      <w:r w:rsidRPr="00971AE2">
        <w:rPr>
          <w:spacing w:val="6"/>
          <w:sz w:val="24"/>
          <w:szCs w:val="24"/>
        </w:rPr>
        <w:t xml:space="preserve"> </w:t>
      </w:r>
      <w:r w:rsidRPr="00971AE2">
        <w:rPr>
          <w:sz w:val="24"/>
          <w:szCs w:val="24"/>
        </w:rPr>
        <w:t>пунктами</w:t>
      </w:r>
      <w:r w:rsidRPr="00971AE2">
        <w:rPr>
          <w:spacing w:val="7"/>
          <w:sz w:val="24"/>
          <w:szCs w:val="24"/>
        </w:rPr>
        <w:t xml:space="preserve"> </w:t>
      </w:r>
      <w:r w:rsidRPr="00971AE2">
        <w:rPr>
          <w:sz w:val="24"/>
          <w:szCs w:val="24"/>
        </w:rPr>
        <w:t>13</w:t>
      </w:r>
      <w:r w:rsidRPr="00971AE2">
        <w:rPr>
          <w:spacing w:val="5"/>
          <w:sz w:val="24"/>
          <w:szCs w:val="24"/>
        </w:rPr>
        <w:t xml:space="preserve"> </w:t>
      </w:r>
      <w:r w:rsidRPr="00971AE2">
        <w:rPr>
          <w:sz w:val="24"/>
          <w:szCs w:val="24"/>
        </w:rPr>
        <w:t>и</w:t>
      </w:r>
      <w:r w:rsidRPr="00971AE2">
        <w:rPr>
          <w:spacing w:val="5"/>
          <w:sz w:val="24"/>
          <w:szCs w:val="24"/>
        </w:rPr>
        <w:t xml:space="preserve"> </w:t>
      </w:r>
      <w:r w:rsidRPr="00971AE2">
        <w:rPr>
          <w:sz w:val="24"/>
          <w:szCs w:val="24"/>
        </w:rPr>
        <w:t>14</w:t>
      </w:r>
      <w:r w:rsidRPr="00971AE2">
        <w:rPr>
          <w:spacing w:val="5"/>
          <w:sz w:val="24"/>
          <w:szCs w:val="24"/>
        </w:rPr>
        <w:t xml:space="preserve"> </w:t>
      </w:r>
      <w:r w:rsidRPr="00971AE2">
        <w:rPr>
          <w:sz w:val="24"/>
          <w:szCs w:val="24"/>
        </w:rPr>
        <w:t>статьи 39.12</w:t>
      </w:r>
      <w:r w:rsidRPr="00971AE2">
        <w:rPr>
          <w:spacing w:val="19"/>
          <w:sz w:val="24"/>
          <w:szCs w:val="24"/>
        </w:rPr>
        <w:t xml:space="preserve"> </w:t>
      </w:r>
      <w:r w:rsidRPr="00971AE2">
        <w:rPr>
          <w:sz w:val="24"/>
          <w:szCs w:val="24"/>
        </w:rPr>
        <w:t>Земельного</w:t>
      </w:r>
      <w:r w:rsidRPr="00971AE2">
        <w:rPr>
          <w:spacing w:val="19"/>
          <w:sz w:val="24"/>
          <w:szCs w:val="24"/>
        </w:rPr>
        <w:t xml:space="preserve"> </w:t>
      </w:r>
      <w:r w:rsidRPr="00971AE2">
        <w:rPr>
          <w:sz w:val="24"/>
          <w:szCs w:val="24"/>
        </w:rPr>
        <w:t>кодекса</w:t>
      </w:r>
      <w:r w:rsidRPr="00971AE2">
        <w:rPr>
          <w:spacing w:val="19"/>
          <w:sz w:val="24"/>
          <w:szCs w:val="24"/>
        </w:rPr>
        <w:t xml:space="preserve"> </w:t>
      </w:r>
      <w:r w:rsidRPr="00971AE2">
        <w:rPr>
          <w:sz w:val="24"/>
          <w:szCs w:val="24"/>
        </w:rPr>
        <w:t>Российской</w:t>
      </w:r>
      <w:r w:rsidRPr="00971AE2">
        <w:rPr>
          <w:spacing w:val="20"/>
          <w:sz w:val="24"/>
          <w:szCs w:val="24"/>
        </w:rPr>
        <w:t xml:space="preserve"> </w:t>
      </w:r>
      <w:r w:rsidRPr="00971AE2">
        <w:rPr>
          <w:sz w:val="24"/>
          <w:szCs w:val="24"/>
        </w:rPr>
        <w:t>Федерации,</w:t>
      </w:r>
      <w:r w:rsidRPr="00971AE2">
        <w:rPr>
          <w:spacing w:val="23"/>
          <w:sz w:val="24"/>
          <w:szCs w:val="24"/>
        </w:rPr>
        <w:t xml:space="preserve"> </w:t>
      </w:r>
      <w:r w:rsidRPr="00971AE2">
        <w:rPr>
          <w:sz w:val="24"/>
          <w:szCs w:val="24"/>
        </w:rPr>
        <w:t>заключить</w:t>
      </w:r>
      <w:r w:rsidRPr="00971AE2">
        <w:rPr>
          <w:spacing w:val="22"/>
          <w:sz w:val="24"/>
          <w:szCs w:val="24"/>
        </w:rPr>
        <w:t xml:space="preserve"> </w:t>
      </w:r>
      <w:r w:rsidRPr="00971AE2">
        <w:rPr>
          <w:sz w:val="24"/>
          <w:szCs w:val="24"/>
        </w:rPr>
        <w:t>договор</w:t>
      </w:r>
      <w:r w:rsidRPr="00971AE2">
        <w:rPr>
          <w:spacing w:val="19"/>
          <w:sz w:val="24"/>
          <w:szCs w:val="24"/>
        </w:rPr>
        <w:t xml:space="preserve"> </w:t>
      </w:r>
      <w:r w:rsidRPr="00971AE2">
        <w:rPr>
          <w:sz w:val="24"/>
          <w:szCs w:val="24"/>
        </w:rPr>
        <w:t>аренды</w:t>
      </w:r>
      <w:r w:rsidRPr="00971AE2">
        <w:rPr>
          <w:spacing w:val="19"/>
          <w:sz w:val="24"/>
          <w:szCs w:val="24"/>
        </w:rPr>
        <w:t xml:space="preserve"> </w:t>
      </w:r>
      <w:r w:rsidRPr="00971AE2">
        <w:rPr>
          <w:sz w:val="24"/>
          <w:szCs w:val="24"/>
        </w:rPr>
        <w:t>с</w:t>
      </w:r>
      <w:r w:rsidRPr="00971AE2">
        <w:rPr>
          <w:spacing w:val="19"/>
          <w:sz w:val="24"/>
          <w:szCs w:val="24"/>
        </w:rPr>
        <w:t xml:space="preserve"> </w:t>
      </w:r>
      <w:r w:rsidRPr="00971AE2">
        <w:rPr>
          <w:sz w:val="24"/>
          <w:szCs w:val="24"/>
        </w:rPr>
        <w:t>Арендодателем</w:t>
      </w:r>
      <w:r w:rsidRPr="00971AE2">
        <w:rPr>
          <w:spacing w:val="19"/>
          <w:sz w:val="24"/>
          <w:szCs w:val="24"/>
        </w:rPr>
        <w:t xml:space="preserve"> </w:t>
      </w:r>
      <w:r w:rsidRPr="00971AE2">
        <w:rPr>
          <w:sz w:val="24"/>
          <w:szCs w:val="24"/>
        </w:rPr>
        <w:t>в</w:t>
      </w:r>
      <w:r w:rsidRPr="00971AE2">
        <w:rPr>
          <w:spacing w:val="19"/>
          <w:sz w:val="24"/>
          <w:szCs w:val="24"/>
        </w:rPr>
        <w:t xml:space="preserve"> </w:t>
      </w:r>
      <w:r w:rsidRPr="00971AE2">
        <w:rPr>
          <w:sz w:val="24"/>
          <w:szCs w:val="24"/>
        </w:rPr>
        <w:t>соответствии</w:t>
      </w:r>
      <w:r w:rsidRPr="00971AE2">
        <w:rPr>
          <w:spacing w:val="19"/>
          <w:sz w:val="24"/>
          <w:szCs w:val="24"/>
        </w:rPr>
        <w:t xml:space="preserve"> </w:t>
      </w:r>
      <w:r w:rsidRPr="00971AE2">
        <w:rPr>
          <w:sz w:val="24"/>
          <w:szCs w:val="24"/>
        </w:rPr>
        <w:t>с</w:t>
      </w:r>
      <w:r w:rsidRPr="00971AE2">
        <w:rPr>
          <w:spacing w:val="19"/>
          <w:sz w:val="24"/>
          <w:szCs w:val="24"/>
        </w:rPr>
        <w:t xml:space="preserve"> </w:t>
      </w:r>
      <w:r w:rsidRPr="00971AE2">
        <w:rPr>
          <w:sz w:val="24"/>
          <w:szCs w:val="24"/>
        </w:rPr>
        <w:t>порядком,</w:t>
      </w:r>
      <w:r w:rsidRPr="00971AE2">
        <w:rPr>
          <w:spacing w:val="21"/>
          <w:sz w:val="24"/>
          <w:szCs w:val="24"/>
        </w:rPr>
        <w:t xml:space="preserve"> </w:t>
      </w:r>
      <w:r w:rsidRPr="00971AE2">
        <w:rPr>
          <w:sz w:val="24"/>
          <w:szCs w:val="24"/>
        </w:rPr>
        <w:t>сроками</w:t>
      </w:r>
      <w:r w:rsidRPr="00971AE2">
        <w:rPr>
          <w:spacing w:val="1"/>
          <w:sz w:val="24"/>
          <w:szCs w:val="24"/>
        </w:rPr>
        <w:t xml:space="preserve"> </w:t>
      </w:r>
      <w:r w:rsidRPr="00971AE2">
        <w:rPr>
          <w:sz w:val="24"/>
          <w:szCs w:val="24"/>
        </w:rPr>
        <w:t>и</w:t>
      </w:r>
      <w:r w:rsidRPr="00971AE2">
        <w:rPr>
          <w:spacing w:val="-4"/>
          <w:sz w:val="24"/>
          <w:szCs w:val="24"/>
        </w:rPr>
        <w:t xml:space="preserve"> </w:t>
      </w:r>
      <w:r w:rsidRPr="00971AE2">
        <w:rPr>
          <w:sz w:val="24"/>
          <w:szCs w:val="24"/>
        </w:rPr>
        <w:t>требованиями,</w:t>
      </w:r>
      <w:r w:rsidRPr="00971AE2">
        <w:rPr>
          <w:spacing w:val="-2"/>
          <w:sz w:val="24"/>
          <w:szCs w:val="24"/>
        </w:rPr>
        <w:t xml:space="preserve"> </w:t>
      </w:r>
      <w:r w:rsidRPr="00971AE2">
        <w:rPr>
          <w:sz w:val="24"/>
          <w:szCs w:val="24"/>
        </w:rPr>
        <w:t>установленными</w:t>
      </w:r>
      <w:r w:rsidRPr="00971AE2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Аукционной документацией</w:t>
      </w:r>
      <w:r w:rsidRPr="00971AE2">
        <w:rPr>
          <w:spacing w:val="-3"/>
          <w:sz w:val="24"/>
          <w:szCs w:val="24"/>
        </w:rPr>
        <w:t xml:space="preserve"> </w:t>
      </w:r>
      <w:r w:rsidRPr="00971AE2">
        <w:rPr>
          <w:sz w:val="24"/>
          <w:szCs w:val="24"/>
        </w:rPr>
        <w:t>о</w:t>
      </w:r>
      <w:r w:rsidRPr="00971AE2">
        <w:rPr>
          <w:spacing w:val="-1"/>
          <w:sz w:val="24"/>
          <w:szCs w:val="24"/>
        </w:rPr>
        <w:t xml:space="preserve"> </w:t>
      </w:r>
      <w:r w:rsidRPr="00971AE2">
        <w:rPr>
          <w:sz w:val="24"/>
          <w:szCs w:val="24"/>
        </w:rPr>
        <w:t>проведении</w:t>
      </w:r>
      <w:r w:rsidRPr="00971AE2">
        <w:rPr>
          <w:spacing w:val="-4"/>
          <w:sz w:val="24"/>
          <w:szCs w:val="24"/>
        </w:rPr>
        <w:t xml:space="preserve"> </w:t>
      </w:r>
      <w:r w:rsidRPr="00971AE2">
        <w:rPr>
          <w:sz w:val="24"/>
          <w:szCs w:val="24"/>
        </w:rPr>
        <w:t>аукциона</w:t>
      </w:r>
      <w:r w:rsidRPr="00971AE2">
        <w:rPr>
          <w:spacing w:val="-3"/>
          <w:sz w:val="24"/>
          <w:szCs w:val="24"/>
        </w:rPr>
        <w:t xml:space="preserve"> </w:t>
      </w:r>
      <w:r w:rsidRPr="00971AE2">
        <w:rPr>
          <w:sz w:val="24"/>
          <w:szCs w:val="24"/>
        </w:rPr>
        <w:t>в</w:t>
      </w:r>
      <w:r w:rsidRPr="00971AE2">
        <w:rPr>
          <w:spacing w:val="-3"/>
          <w:sz w:val="24"/>
          <w:szCs w:val="24"/>
        </w:rPr>
        <w:t xml:space="preserve"> </w:t>
      </w:r>
      <w:r w:rsidRPr="00971AE2">
        <w:rPr>
          <w:sz w:val="24"/>
          <w:szCs w:val="24"/>
        </w:rPr>
        <w:t>электронной</w:t>
      </w:r>
      <w:r w:rsidRPr="00971AE2">
        <w:rPr>
          <w:spacing w:val="-4"/>
          <w:sz w:val="24"/>
          <w:szCs w:val="24"/>
        </w:rPr>
        <w:t xml:space="preserve"> </w:t>
      </w:r>
      <w:r w:rsidRPr="00971AE2">
        <w:rPr>
          <w:sz w:val="24"/>
          <w:szCs w:val="24"/>
        </w:rPr>
        <w:t>форме</w:t>
      </w:r>
      <w:r w:rsidRPr="00971AE2">
        <w:rPr>
          <w:spacing w:val="-3"/>
          <w:sz w:val="24"/>
          <w:szCs w:val="24"/>
        </w:rPr>
        <w:t xml:space="preserve"> </w:t>
      </w:r>
      <w:r w:rsidRPr="00971AE2">
        <w:rPr>
          <w:sz w:val="24"/>
          <w:szCs w:val="24"/>
        </w:rPr>
        <w:t>и</w:t>
      </w:r>
      <w:r w:rsidRPr="00971AE2">
        <w:rPr>
          <w:spacing w:val="-3"/>
          <w:sz w:val="24"/>
          <w:szCs w:val="24"/>
        </w:rPr>
        <w:t xml:space="preserve"> </w:t>
      </w:r>
      <w:r w:rsidRPr="00971AE2">
        <w:rPr>
          <w:sz w:val="24"/>
          <w:szCs w:val="24"/>
        </w:rPr>
        <w:t>договором</w:t>
      </w:r>
      <w:r w:rsidRPr="00971AE2">
        <w:rPr>
          <w:spacing w:val="-4"/>
          <w:sz w:val="24"/>
          <w:szCs w:val="24"/>
        </w:rPr>
        <w:t xml:space="preserve"> </w:t>
      </w:r>
      <w:r w:rsidRPr="00971AE2">
        <w:rPr>
          <w:sz w:val="24"/>
          <w:szCs w:val="24"/>
        </w:rPr>
        <w:t>аренды</w:t>
      </w:r>
      <w:r w:rsidRPr="00971AE2">
        <w:rPr>
          <w:spacing w:val="-3"/>
          <w:sz w:val="24"/>
          <w:szCs w:val="24"/>
        </w:rPr>
        <w:t xml:space="preserve"> </w:t>
      </w:r>
      <w:r w:rsidRPr="00971AE2">
        <w:rPr>
          <w:sz w:val="24"/>
          <w:szCs w:val="24"/>
        </w:rPr>
        <w:t>земельного</w:t>
      </w:r>
      <w:r w:rsidRPr="00971AE2">
        <w:rPr>
          <w:spacing w:val="-1"/>
          <w:sz w:val="24"/>
          <w:szCs w:val="24"/>
        </w:rPr>
        <w:t xml:space="preserve"> </w:t>
      </w:r>
      <w:r w:rsidRPr="00971AE2">
        <w:rPr>
          <w:sz w:val="24"/>
          <w:szCs w:val="24"/>
        </w:rPr>
        <w:t>участка.</w:t>
      </w:r>
    </w:p>
    <w:p w:rsidR="00962F57" w:rsidRPr="00971AE2" w:rsidRDefault="00962F57" w:rsidP="00962F57">
      <w:pPr>
        <w:pStyle w:val="a5"/>
        <w:tabs>
          <w:tab w:val="left" w:pos="376"/>
        </w:tabs>
        <w:ind w:left="0" w:firstLine="710"/>
        <w:jc w:val="both"/>
        <w:rPr>
          <w:sz w:val="24"/>
          <w:szCs w:val="24"/>
        </w:rPr>
      </w:pPr>
      <w:r w:rsidRPr="00971AE2">
        <w:rPr>
          <w:sz w:val="24"/>
          <w:szCs w:val="24"/>
        </w:rPr>
        <w:t xml:space="preserve">Заявитель согласен и принимает все условия, требования, положения Извещения о проведении аукциона в электронной форме, </w:t>
      </w:r>
      <w:r>
        <w:rPr>
          <w:sz w:val="24"/>
          <w:szCs w:val="24"/>
        </w:rPr>
        <w:t xml:space="preserve">Аукционной документации о проведении аукциона в электронной форме, </w:t>
      </w:r>
      <w:r w:rsidRPr="00971AE2">
        <w:rPr>
          <w:sz w:val="24"/>
          <w:szCs w:val="24"/>
        </w:rPr>
        <w:t>проекта</w:t>
      </w:r>
      <w:r w:rsidRPr="00971AE2">
        <w:rPr>
          <w:spacing w:val="1"/>
          <w:sz w:val="24"/>
          <w:szCs w:val="24"/>
        </w:rPr>
        <w:t xml:space="preserve"> </w:t>
      </w:r>
      <w:r w:rsidRPr="00971AE2">
        <w:rPr>
          <w:spacing w:val="-1"/>
          <w:sz w:val="24"/>
          <w:szCs w:val="24"/>
        </w:rPr>
        <w:t>договора</w:t>
      </w:r>
      <w:r w:rsidRPr="00971AE2">
        <w:rPr>
          <w:spacing w:val="-9"/>
          <w:sz w:val="24"/>
          <w:szCs w:val="24"/>
        </w:rPr>
        <w:t xml:space="preserve"> </w:t>
      </w:r>
      <w:r w:rsidRPr="00971AE2">
        <w:rPr>
          <w:sz w:val="24"/>
          <w:szCs w:val="24"/>
        </w:rPr>
        <w:t>аренды</w:t>
      </w:r>
      <w:r w:rsidRPr="00971AE2">
        <w:rPr>
          <w:spacing w:val="-9"/>
          <w:sz w:val="24"/>
          <w:szCs w:val="24"/>
        </w:rPr>
        <w:t xml:space="preserve"> </w:t>
      </w:r>
      <w:r w:rsidRPr="00971AE2">
        <w:rPr>
          <w:sz w:val="24"/>
          <w:szCs w:val="24"/>
        </w:rPr>
        <w:t>Земельного</w:t>
      </w:r>
      <w:r w:rsidRPr="00971AE2">
        <w:rPr>
          <w:spacing w:val="-9"/>
          <w:sz w:val="24"/>
          <w:szCs w:val="24"/>
        </w:rPr>
        <w:t xml:space="preserve"> </w:t>
      </w:r>
      <w:r w:rsidRPr="00971AE2">
        <w:rPr>
          <w:sz w:val="24"/>
          <w:szCs w:val="24"/>
        </w:rPr>
        <w:t>участка,</w:t>
      </w:r>
      <w:r w:rsidRPr="00971AE2">
        <w:rPr>
          <w:spacing w:val="-5"/>
          <w:sz w:val="24"/>
          <w:szCs w:val="24"/>
        </w:rPr>
        <w:t xml:space="preserve"> </w:t>
      </w:r>
      <w:r w:rsidRPr="00971AE2">
        <w:rPr>
          <w:sz w:val="24"/>
          <w:szCs w:val="24"/>
        </w:rPr>
        <w:t>Регламента</w:t>
      </w:r>
      <w:r w:rsidRPr="00971AE2">
        <w:rPr>
          <w:spacing w:val="-7"/>
          <w:sz w:val="24"/>
          <w:szCs w:val="24"/>
        </w:rPr>
        <w:t xml:space="preserve"> </w:t>
      </w:r>
      <w:r w:rsidRPr="00971AE2">
        <w:rPr>
          <w:sz w:val="24"/>
          <w:szCs w:val="24"/>
        </w:rPr>
        <w:t>и</w:t>
      </w:r>
      <w:r w:rsidRPr="00971AE2">
        <w:rPr>
          <w:spacing w:val="-9"/>
          <w:sz w:val="24"/>
          <w:szCs w:val="24"/>
        </w:rPr>
        <w:t xml:space="preserve"> </w:t>
      </w:r>
      <w:r w:rsidRPr="00971AE2">
        <w:rPr>
          <w:sz w:val="24"/>
          <w:szCs w:val="24"/>
        </w:rPr>
        <w:t>Инструкций,</w:t>
      </w:r>
      <w:r w:rsidRPr="00971AE2">
        <w:rPr>
          <w:spacing w:val="-8"/>
          <w:sz w:val="24"/>
          <w:szCs w:val="24"/>
        </w:rPr>
        <w:t xml:space="preserve"> </w:t>
      </w:r>
      <w:r w:rsidRPr="00971AE2">
        <w:rPr>
          <w:sz w:val="24"/>
          <w:szCs w:val="24"/>
        </w:rPr>
        <w:t>и</w:t>
      </w:r>
      <w:r w:rsidRPr="00971AE2">
        <w:rPr>
          <w:spacing w:val="-10"/>
          <w:sz w:val="24"/>
          <w:szCs w:val="24"/>
        </w:rPr>
        <w:t xml:space="preserve"> </w:t>
      </w:r>
      <w:r w:rsidRPr="00971AE2">
        <w:rPr>
          <w:sz w:val="24"/>
          <w:szCs w:val="24"/>
        </w:rPr>
        <w:t>они</w:t>
      </w:r>
      <w:r w:rsidRPr="00971AE2">
        <w:rPr>
          <w:spacing w:val="-8"/>
          <w:sz w:val="24"/>
          <w:szCs w:val="24"/>
        </w:rPr>
        <w:t xml:space="preserve"> </w:t>
      </w:r>
      <w:r w:rsidRPr="00971AE2">
        <w:rPr>
          <w:sz w:val="24"/>
          <w:szCs w:val="24"/>
        </w:rPr>
        <w:t>ему</w:t>
      </w:r>
      <w:r w:rsidRPr="00971AE2">
        <w:rPr>
          <w:spacing w:val="-11"/>
          <w:sz w:val="24"/>
          <w:szCs w:val="24"/>
        </w:rPr>
        <w:t xml:space="preserve"> </w:t>
      </w:r>
      <w:r w:rsidRPr="00971AE2">
        <w:rPr>
          <w:sz w:val="24"/>
          <w:szCs w:val="24"/>
        </w:rPr>
        <w:t>понятны.</w:t>
      </w:r>
      <w:r w:rsidRPr="00971AE2">
        <w:rPr>
          <w:spacing w:val="-10"/>
          <w:sz w:val="24"/>
          <w:szCs w:val="24"/>
        </w:rPr>
        <w:t xml:space="preserve"> </w:t>
      </w:r>
      <w:r w:rsidRPr="00971AE2">
        <w:rPr>
          <w:sz w:val="24"/>
          <w:szCs w:val="24"/>
        </w:rPr>
        <w:t>Заявителю</w:t>
      </w:r>
      <w:r w:rsidRPr="00971AE2">
        <w:rPr>
          <w:spacing w:val="-8"/>
          <w:sz w:val="24"/>
          <w:szCs w:val="24"/>
        </w:rPr>
        <w:t xml:space="preserve"> </w:t>
      </w:r>
      <w:r w:rsidRPr="00971AE2">
        <w:rPr>
          <w:sz w:val="24"/>
          <w:szCs w:val="24"/>
        </w:rPr>
        <w:t>известны</w:t>
      </w:r>
      <w:r w:rsidRPr="00971AE2">
        <w:rPr>
          <w:spacing w:val="-8"/>
          <w:sz w:val="24"/>
          <w:szCs w:val="24"/>
        </w:rPr>
        <w:t xml:space="preserve"> </w:t>
      </w:r>
      <w:r w:rsidRPr="00971AE2">
        <w:rPr>
          <w:sz w:val="24"/>
          <w:szCs w:val="24"/>
        </w:rPr>
        <w:t>сведения</w:t>
      </w:r>
      <w:r w:rsidRPr="00971AE2">
        <w:rPr>
          <w:spacing w:val="-7"/>
          <w:sz w:val="24"/>
          <w:szCs w:val="24"/>
        </w:rPr>
        <w:t xml:space="preserve"> </w:t>
      </w:r>
      <w:r w:rsidRPr="00971AE2">
        <w:rPr>
          <w:sz w:val="24"/>
          <w:szCs w:val="24"/>
        </w:rPr>
        <w:t>о</w:t>
      </w:r>
      <w:r w:rsidRPr="00971AE2">
        <w:rPr>
          <w:spacing w:val="-9"/>
          <w:sz w:val="24"/>
          <w:szCs w:val="24"/>
        </w:rPr>
        <w:t xml:space="preserve"> </w:t>
      </w:r>
      <w:r w:rsidRPr="00971AE2">
        <w:rPr>
          <w:sz w:val="24"/>
          <w:szCs w:val="24"/>
        </w:rPr>
        <w:t>Земельном</w:t>
      </w:r>
      <w:r w:rsidRPr="00971AE2">
        <w:rPr>
          <w:spacing w:val="-9"/>
          <w:sz w:val="24"/>
          <w:szCs w:val="24"/>
        </w:rPr>
        <w:t xml:space="preserve"> </w:t>
      </w:r>
      <w:r w:rsidRPr="00971AE2">
        <w:rPr>
          <w:sz w:val="24"/>
          <w:szCs w:val="24"/>
        </w:rPr>
        <w:t>участке,</w:t>
      </w:r>
      <w:r w:rsidRPr="00971AE2">
        <w:rPr>
          <w:spacing w:val="1"/>
          <w:sz w:val="24"/>
          <w:szCs w:val="24"/>
        </w:rPr>
        <w:t xml:space="preserve"> </w:t>
      </w:r>
      <w:r w:rsidRPr="00971AE2">
        <w:rPr>
          <w:sz w:val="24"/>
          <w:szCs w:val="24"/>
        </w:rPr>
        <w:t>Заявитель</w:t>
      </w:r>
      <w:r w:rsidRPr="00971AE2">
        <w:rPr>
          <w:spacing w:val="-2"/>
          <w:sz w:val="24"/>
          <w:szCs w:val="24"/>
        </w:rPr>
        <w:t xml:space="preserve"> </w:t>
      </w:r>
      <w:r w:rsidRPr="00971AE2">
        <w:rPr>
          <w:sz w:val="24"/>
          <w:szCs w:val="24"/>
        </w:rPr>
        <w:t>надлежащим</w:t>
      </w:r>
      <w:r w:rsidRPr="00971AE2">
        <w:rPr>
          <w:spacing w:val="-2"/>
          <w:sz w:val="24"/>
          <w:szCs w:val="24"/>
        </w:rPr>
        <w:t xml:space="preserve"> </w:t>
      </w:r>
      <w:r w:rsidRPr="00971AE2">
        <w:rPr>
          <w:sz w:val="24"/>
          <w:szCs w:val="24"/>
        </w:rPr>
        <w:t>образом</w:t>
      </w:r>
      <w:r w:rsidRPr="00971AE2">
        <w:rPr>
          <w:spacing w:val="-1"/>
          <w:sz w:val="24"/>
          <w:szCs w:val="24"/>
        </w:rPr>
        <w:t xml:space="preserve"> </w:t>
      </w:r>
      <w:r w:rsidRPr="00971AE2">
        <w:rPr>
          <w:sz w:val="24"/>
          <w:szCs w:val="24"/>
        </w:rPr>
        <w:t>ознакомлен</w:t>
      </w:r>
      <w:r w:rsidRPr="00971AE2">
        <w:rPr>
          <w:spacing w:val="-2"/>
          <w:sz w:val="24"/>
          <w:szCs w:val="24"/>
        </w:rPr>
        <w:t xml:space="preserve"> </w:t>
      </w:r>
      <w:r w:rsidRPr="00971AE2">
        <w:rPr>
          <w:sz w:val="24"/>
          <w:szCs w:val="24"/>
        </w:rPr>
        <w:t>с реальным</w:t>
      </w:r>
      <w:r w:rsidRPr="00971AE2">
        <w:rPr>
          <w:spacing w:val="-2"/>
          <w:sz w:val="24"/>
          <w:szCs w:val="24"/>
        </w:rPr>
        <w:t xml:space="preserve"> </w:t>
      </w:r>
      <w:r w:rsidRPr="00971AE2">
        <w:rPr>
          <w:sz w:val="24"/>
          <w:szCs w:val="24"/>
        </w:rPr>
        <w:t>состоянием</w:t>
      </w:r>
      <w:r w:rsidRPr="00971AE2">
        <w:rPr>
          <w:spacing w:val="-2"/>
          <w:sz w:val="24"/>
          <w:szCs w:val="24"/>
        </w:rPr>
        <w:t xml:space="preserve"> </w:t>
      </w:r>
      <w:r w:rsidRPr="00971AE2">
        <w:rPr>
          <w:sz w:val="24"/>
          <w:szCs w:val="24"/>
        </w:rPr>
        <w:t>Земельного участка</w:t>
      </w:r>
      <w:r w:rsidRPr="00971AE2">
        <w:rPr>
          <w:spacing w:val="2"/>
          <w:sz w:val="24"/>
          <w:szCs w:val="24"/>
        </w:rPr>
        <w:t xml:space="preserve"> </w:t>
      </w:r>
      <w:r w:rsidRPr="00971AE2">
        <w:rPr>
          <w:b/>
          <w:sz w:val="24"/>
          <w:szCs w:val="24"/>
        </w:rPr>
        <w:t>и не имеет</w:t>
      </w:r>
      <w:r w:rsidRPr="00971AE2">
        <w:rPr>
          <w:b/>
          <w:spacing w:val="-3"/>
          <w:sz w:val="24"/>
          <w:szCs w:val="24"/>
        </w:rPr>
        <w:t xml:space="preserve"> </w:t>
      </w:r>
      <w:r w:rsidRPr="00971AE2">
        <w:rPr>
          <w:b/>
          <w:sz w:val="24"/>
          <w:szCs w:val="24"/>
        </w:rPr>
        <w:t>претензий</w:t>
      </w:r>
      <w:r w:rsidRPr="00971AE2">
        <w:rPr>
          <w:b/>
          <w:spacing w:val="-2"/>
          <w:sz w:val="24"/>
          <w:szCs w:val="24"/>
        </w:rPr>
        <w:t xml:space="preserve"> </w:t>
      </w:r>
      <w:r w:rsidRPr="00971AE2">
        <w:rPr>
          <w:b/>
          <w:sz w:val="24"/>
          <w:szCs w:val="24"/>
        </w:rPr>
        <w:t>к</w:t>
      </w:r>
      <w:r w:rsidRPr="00971AE2">
        <w:rPr>
          <w:b/>
          <w:spacing w:val="-2"/>
          <w:sz w:val="24"/>
          <w:szCs w:val="24"/>
        </w:rPr>
        <w:t xml:space="preserve"> </w:t>
      </w:r>
      <w:r w:rsidRPr="00971AE2">
        <w:rPr>
          <w:b/>
          <w:sz w:val="24"/>
          <w:szCs w:val="24"/>
        </w:rPr>
        <w:t>ним</w:t>
      </w:r>
      <w:r w:rsidRPr="00971AE2">
        <w:rPr>
          <w:sz w:val="24"/>
          <w:szCs w:val="24"/>
        </w:rPr>
        <w:t>.</w:t>
      </w:r>
    </w:p>
    <w:p w:rsidR="00962F57" w:rsidRPr="00971AE2" w:rsidRDefault="00962F57" w:rsidP="00962F57">
      <w:pPr>
        <w:pStyle w:val="a5"/>
        <w:tabs>
          <w:tab w:val="left" w:pos="376"/>
        </w:tabs>
        <w:ind w:left="0" w:firstLine="710"/>
        <w:jc w:val="both"/>
        <w:rPr>
          <w:sz w:val="24"/>
          <w:szCs w:val="24"/>
        </w:rPr>
      </w:pPr>
      <w:r w:rsidRPr="00971AE2">
        <w:rPr>
          <w:spacing w:val="-1"/>
          <w:sz w:val="24"/>
          <w:szCs w:val="24"/>
        </w:rPr>
        <w:t>Заявитель</w:t>
      </w:r>
      <w:r w:rsidRPr="00971AE2">
        <w:rPr>
          <w:spacing w:val="-8"/>
          <w:sz w:val="24"/>
          <w:szCs w:val="24"/>
        </w:rPr>
        <w:t xml:space="preserve"> </w:t>
      </w:r>
      <w:r w:rsidRPr="00971AE2">
        <w:rPr>
          <w:spacing w:val="-1"/>
          <w:sz w:val="24"/>
          <w:szCs w:val="24"/>
        </w:rPr>
        <w:t>извещен</w:t>
      </w:r>
      <w:r w:rsidRPr="00971AE2">
        <w:rPr>
          <w:spacing w:val="-7"/>
          <w:sz w:val="24"/>
          <w:szCs w:val="24"/>
        </w:rPr>
        <w:t xml:space="preserve"> </w:t>
      </w:r>
      <w:r w:rsidRPr="00971AE2">
        <w:rPr>
          <w:spacing w:val="-1"/>
          <w:sz w:val="24"/>
          <w:szCs w:val="24"/>
        </w:rPr>
        <w:t>о</w:t>
      </w:r>
      <w:r w:rsidRPr="00971AE2">
        <w:rPr>
          <w:spacing w:val="-6"/>
          <w:sz w:val="24"/>
          <w:szCs w:val="24"/>
        </w:rPr>
        <w:t xml:space="preserve"> </w:t>
      </w:r>
      <w:r w:rsidRPr="00971AE2">
        <w:rPr>
          <w:spacing w:val="-1"/>
          <w:sz w:val="24"/>
          <w:szCs w:val="24"/>
        </w:rPr>
        <w:t>том,</w:t>
      </w:r>
      <w:r w:rsidRPr="00971AE2">
        <w:rPr>
          <w:spacing w:val="-7"/>
          <w:sz w:val="24"/>
          <w:szCs w:val="24"/>
        </w:rPr>
        <w:t xml:space="preserve"> </w:t>
      </w:r>
      <w:r w:rsidRPr="00971AE2">
        <w:rPr>
          <w:spacing w:val="-1"/>
          <w:sz w:val="24"/>
          <w:szCs w:val="24"/>
        </w:rPr>
        <w:t>что</w:t>
      </w:r>
      <w:r w:rsidRPr="00971AE2">
        <w:rPr>
          <w:spacing w:val="-6"/>
          <w:sz w:val="24"/>
          <w:szCs w:val="24"/>
        </w:rPr>
        <w:t xml:space="preserve"> </w:t>
      </w:r>
      <w:r w:rsidRPr="00971AE2">
        <w:rPr>
          <w:spacing w:val="-1"/>
          <w:sz w:val="24"/>
          <w:szCs w:val="24"/>
        </w:rPr>
        <w:t>он</w:t>
      </w:r>
      <w:r w:rsidRPr="00971AE2">
        <w:rPr>
          <w:spacing w:val="-10"/>
          <w:sz w:val="24"/>
          <w:szCs w:val="24"/>
        </w:rPr>
        <w:t xml:space="preserve"> </w:t>
      </w:r>
      <w:r w:rsidRPr="00971AE2">
        <w:rPr>
          <w:spacing w:val="-1"/>
          <w:sz w:val="24"/>
          <w:szCs w:val="24"/>
        </w:rPr>
        <w:t>вправе</w:t>
      </w:r>
      <w:r w:rsidRPr="00971AE2">
        <w:rPr>
          <w:spacing w:val="-8"/>
          <w:sz w:val="24"/>
          <w:szCs w:val="24"/>
        </w:rPr>
        <w:t xml:space="preserve"> </w:t>
      </w:r>
      <w:r w:rsidRPr="00971AE2">
        <w:rPr>
          <w:spacing w:val="-1"/>
          <w:sz w:val="24"/>
          <w:szCs w:val="24"/>
        </w:rPr>
        <w:t>отозвать</w:t>
      </w:r>
      <w:r w:rsidRPr="00971AE2">
        <w:rPr>
          <w:spacing w:val="-6"/>
          <w:sz w:val="24"/>
          <w:szCs w:val="24"/>
        </w:rPr>
        <w:t xml:space="preserve"> </w:t>
      </w:r>
      <w:r w:rsidRPr="00971AE2">
        <w:rPr>
          <w:spacing w:val="-1"/>
          <w:sz w:val="24"/>
          <w:szCs w:val="24"/>
        </w:rPr>
        <w:t>Заявку</w:t>
      </w:r>
      <w:r w:rsidRPr="00971AE2">
        <w:rPr>
          <w:spacing w:val="-11"/>
          <w:sz w:val="24"/>
          <w:szCs w:val="24"/>
        </w:rPr>
        <w:t xml:space="preserve"> </w:t>
      </w:r>
      <w:r w:rsidRPr="00971AE2">
        <w:rPr>
          <w:spacing w:val="-1"/>
          <w:sz w:val="24"/>
          <w:szCs w:val="24"/>
        </w:rPr>
        <w:t>в</w:t>
      </w:r>
      <w:r w:rsidRPr="00971AE2">
        <w:rPr>
          <w:spacing w:val="-8"/>
          <w:sz w:val="24"/>
          <w:szCs w:val="24"/>
        </w:rPr>
        <w:t xml:space="preserve"> </w:t>
      </w:r>
      <w:r w:rsidRPr="00971AE2">
        <w:rPr>
          <w:spacing w:val="-1"/>
          <w:sz w:val="24"/>
          <w:szCs w:val="24"/>
        </w:rPr>
        <w:t>любое</w:t>
      </w:r>
      <w:r w:rsidRPr="00971AE2">
        <w:rPr>
          <w:spacing w:val="-8"/>
          <w:sz w:val="24"/>
          <w:szCs w:val="24"/>
        </w:rPr>
        <w:t xml:space="preserve"> </w:t>
      </w:r>
      <w:r w:rsidRPr="00971AE2">
        <w:rPr>
          <w:spacing w:val="-1"/>
          <w:sz w:val="24"/>
          <w:szCs w:val="24"/>
        </w:rPr>
        <w:t>время</w:t>
      </w:r>
      <w:r w:rsidRPr="00971AE2">
        <w:rPr>
          <w:spacing w:val="-6"/>
          <w:sz w:val="24"/>
          <w:szCs w:val="24"/>
        </w:rPr>
        <w:t xml:space="preserve"> </w:t>
      </w:r>
      <w:r w:rsidRPr="00971AE2">
        <w:rPr>
          <w:sz w:val="24"/>
          <w:szCs w:val="24"/>
        </w:rPr>
        <w:t>до</w:t>
      </w:r>
      <w:r w:rsidRPr="00971AE2">
        <w:rPr>
          <w:spacing w:val="-7"/>
          <w:sz w:val="24"/>
          <w:szCs w:val="24"/>
        </w:rPr>
        <w:t xml:space="preserve"> </w:t>
      </w:r>
      <w:r w:rsidRPr="00971AE2">
        <w:rPr>
          <w:sz w:val="24"/>
          <w:szCs w:val="24"/>
        </w:rPr>
        <w:t>установленных</w:t>
      </w:r>
      <w:r w:rsidRPr="00971AE2">
        <w:rPr>
          <w:spacing w:val="-8"/>
          <w:sz w:val="24"/>
          <w:szCs w:val="24"/>
        </w:rPr>
        <w:t xml:space="preserve"> </w:t>
      </w:r>
      <w:r w:rsidRPr="00971AE2">
        <w:rPr>
          <w:sz w:val="24"/>
          <w:szCs w:val="24"/>
        </w:rPr>
        <w:t>даты</w:t>
      </w:r>
      <w:r w:rsidRPr="00971AE2">
        <w:rPr>
          <w:spacing w:val="-7"/>
          <w:sz w:val="24"/>
          <w:szCs w:val="24"/>
        </w:rPr>
        <w:t xml:space="preserve"> </w:t>
      </w:r>
      <w:r w:rsidRPr="00971AE2">
        <w:rPr>
          <w:sz w:val="24"/>
          <w:szCs w:val="24"/>
        </w:rPr>
        <w:t>и</w:t>
      </w:r>
      <w:r w:rsidRPr="00971AE2">
        <w:rPr>
          <w:spacing w:val="-7"/>
          <w:sz w:val="24"/>
          <w:szCs w:val="24"/>
        </w:rPr>
        <w:t xml:space="preserve"> </w:t>
      </w:r>
      <w:r w:rsidRPr="00971AE2">
        <w:rPr>
          <w:sz w:val="24"/>
          <w:szCs w:val="24"/>
        </w:rPr>
        <w:t>времени</w:t>
      </w:r>
      <w:r w:rsidRPr="00971AE2">
        <w:rPr>
          <w:spacing w:val="-8"/>
          <w:sz w:val="24"/>
          <w:szCs w:val="24"/>
        </w:rPr>
        <w:t xml:space="preserve"> </w:t>
      </w:r>
      <w:r w:rsidRPr="00971AE2">
        <w:rPr>
          <w:sz w:val="24"/>
          <w:szCs w:val="24"/>
        </w:rPr>
        <w:t>окончания срока</w:t>
      </w:r>
      <w:r w:rsidRPr="00971AE2">
        <w:rPr>
          <w:spacing w:val="-10"/>
          <w:sz w:val="24"/>
          <w:szCs w:val="24"/>
        </w:rPr>
        <w:t xml:space="preserve"> </w:t>
      </w:r>
      <w:r w:rsidRPr="00971AE2">
        <w:rPr>
          <w:sz w:val="24"/>
          <w:szCs w:val="24"/>
        </w:rPr>
        <w:t>приема</w:t>
      </w:r>
      <w:r w:rsidRPr="00971AE2">
        <w:rPr>
          <w:spacing w:val="-7"/>
          <w:sz w:val="24"/>
          <w:szCs w:val="24"/>
        </w:rPr>
        <w:t xml:space="preserve"> </w:t>
      </w:r>
      <w:r w:rsidRPr="00971AE2">
        <w:rPr>
          <w:sz w:val="24"/>
          <w:szCs w:val="24"/>
        </w:rPr>
        <w:t>Заявок</w:t>
      </w:r>
      <w:r w:rsidRPr="00971AE2">
        <w:rPr>
          <w:spacing w:val="1"/>
          <w:sz w:val="24"/>
          <w:szCs w:val="24"/>
        </w:rPr>
        <w:t xml:space="preserve"> </w:t>
      </w:r>
      <w:r w:rsidRPr="00971AE2">
        <w:rPr>
          <w:sz w:val="24"/>
          <w:szCs w:val="24"/>
        </w:rPr>
        <w:t>на</w:t>
      </w:r>
      <w:r w:rsidRPr="00971AE2">
        <w:rPr>
          <w:spacing w:val="-1"/>
          <w:sz w:val="24"/>
          <w:szCs w:val="24"/>
        </w:rPr>
        <w:t xml:space="preserve"> </w:t>
      </w:r>
      <w:r w:rsidRPr="00971AE2">
        <w:rPr>
          <w:sz w:val="24"/>
          <w:szCs w:val="24"/>
        </w:rPr>
        <w:t>участие</w:t>
      </w:r>
      <w:r w:rsidRPr="00971AE2">
        <w:rPr>
          <w:spacing w:val="-2"/>
          <w:sz w:val="24"/>
          <w:szCs w:val="24"/>
        </w:rPr>
        <w:t xml:space="preserve"> </w:t>
      </w:r>
      <w:r w:rsidRPr="00971AE2">
        <w:rPr>
          <w:sz w:val="24"/>
          <w:szCs w:val="24"/>
        </w:rPr>
        <w:t>в</w:t>
      </w:r>
      <w:r w:rsidRPr="00971AE2">
        <w:rPr>
          <w:spacing w:val="-3"/>
          <w:sz w:val="24"/>
          <w:szCs w:val="24"/>
        </w:rPr>
        <w:t xml:space="preserve"> </w:t>
      </w:r>
      <w:r w:rsidRPr="00971AE2">
        <w:rPr>
          <w:sz w:val="24"/>
          <w:szCs w:val="24"/>
        </w:rPr>
        <w:t>аукционе</w:t>
      </w:r>
      <w:r w:rsidRPr="00971AE2">
        <w:rPr>
          <w:spacing w:val="-3"/>
          <w:sz w:val="24"/>
          <w:szCs w:val="24"/>
        </w:rPr>
        <w:t xml:space="preserve"> </w:t>
      </w:r>
      <w:r w:rsidRPr="00971AE2">
        <w:rPr>
          <w:sz w:val="24"/>
          <w:szCs w:val="24"/>
        </w:rPr>
        <w:t>в</w:t>
      </w:r>
      <w:r w:rsidRPr="00971AE2">
        <w:rPr>
          <w:spacing w:val="-2"/>
          <w:sz w:val="24"/>
          <w:szCs w:val="24"/>
        </w:rPr>
        <w:t xml:space="preserve"> </w:t>
      </w:r>
      <w:r w:rsidRPr="00971AE2">
        <w:rPr>
          <w:sz w:val="24"/>
          <w:szCs w:val="24"/>
        </w:rPr>
        <w:lastRenderedPageBreak/>
        <w:t>электронной</w:t>
      </w:r>
      <w:r w:rsidRPr="00971AE2">
        <w:rPr>
          <w:spacing w:val="-3"/>
          <w:sz w:val="24"/>
          <w:szCs w:val="24"/>
        </w:rPr>
        <w:t xml:space="preserve"> </w:t>
      </w:r>
      <w:r w:rsidRPr="00971AE2">
        <w:rPr>
          <w:sz w:val="24"/>
          <w:szCs w:val="24"/>
        </w:rPr>
        <w:t>форме,</w:t>
      </w:r>
      <w:r w:rsidRPr="00971AE2">
        <w:rPr>
          <w:spacing w:val="-2"/>
          <w:sz w:val="24"/>
          <w:szCs w:val="24"/>
        </w:rPr>
        <w:t xml:space="preserve"> </w:t>
      </w:r>
      <w:r w:rsidRPr="00971AE2">
        <w:rPr>
          <w:sz w:val="24"/>
          <w:szCs w:val="24"/>
        </w:rPr>
        <w:t>в</w:t>
      </w:r>
      <w:r w:rsidRPr="00971AE2">
        <w:rPr>
          <w:spacing w:val="-3"/>
          <w:sz w:val="24"/>
          <w:szCs w:val="24"/>
        </w:rPr>
        <w:t xml:space="preserve"> </w:t>
      </w:r>
      <w:r w:rsidRPr="00971AE2">
        <w:rPr>
          <w:sz w:val="24"/>
          <w:szCs w:val="24"/>
        </w:rPr>
        <w:t>порядке,</w:t>
      </w:r>
      <w:r w:rsidRPr="00971AE2">
        <w:rPr>
          <w:spacing w:val="-1"/>
          <w:sz w:val="24"/>
          <w:szCs w:val="24"/>
        </w:rPr>
        <w:t xml:space="preserve"> </w:t>
      </w:r>
      <w:r w:rsidRPr="00971AE2">
        <w:rPr>
          <w:sz w:val="24"/>
          <w:szCs w:val="24"/>
        </w:rPr>
        <w:t>установленном</w:t>
      </w:r>
      <w:r w:rsidRPr="00971AE2">
        <w:rPr>
          <w:spacing w:val="-1"/>
          <w:sz w:val="24"/>
          <w:szCs w:val="24"/>
        </w:rPr>
        <w:t xml:space="preserve"> </w:t>
      </w:r>
      <w:r w:rsidRPr="00971AE2">
        <w:rPr>
          <w:sz w:val="24"/>
          <w:szCs w:val="24"/>
        </w:rPr>
        <w:t>в</w:t>
      </w:r>
      <w:r w:rsidRPr="00971AE2">
        <w:rPr>
          <w:spacing w:val="-3"/>
          <w:sz w:val="24"/>
          <w:szCs w:val="24"/>
        </w:rPr>
        <w:t xml:space="preserve"> </w:t>
      </w:r>
      <w:r w:rsidRPr="00971AE2">
        <w:rPr>
          <w:sz w:val="24"/>
          <w:szCs w:val="24"/>
        </w:rPr>
        <w:t>Извещении</w:t>
      </w:r>
      <w:r w:rsidRPr="00971AE2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и Аукционной документации </w:t>
      </w:r>
      <w:r w:rsidRPr="00971AE2">
        <w:rPr>
          <w:sz w:val="24"/>
          <w:szCs w:val="24"/>
        </w:rPr>
        <w:t>о</w:t>
      </w:r>
      <w:r w:rsidRPr="00971AE2">
        <w:rPr>
          <w:spacing w:val="-1"/>
          <w:sz w:val="24"/>
          <w:szCs w:val="24"/>
        </w:rPr>
        <w:t xml:space="preserve"> </w:t>
      </w:r>
      <w:r w:rsidRPr="00971AE2">
        <w:rPr>
          <w:sz w:val="24"/>
          <w:szCs w:val="24"/>
        </w:rPr>
        <w:t>проведении</w:t>
      </w:r>
      <w:r w:rsidRPr="00971AE2">
        <w:rPr>
          <w:spacing w:val="-2"/>
          <w:sz w:val="24"/>
          <w:szCs w:val="24"/>
        </w:rPr>
        <w:t xml:space="preserve"> </w:t>
      </w:r>
      <w:r w:rsidRPr="00971AE2">
        <w:rPr>
          <w:sz w:val="24"/>
          <w:szCs w:val="24"/>
        </w:rPr>
        <w:t>аукциона</w:t>
      </w:r>
      <w:r w:rsidRPr="00971AE2">
        <w:rPr>
          <w:spacing w:val="-3"/>
          <w:sz w:val="24"/>
          <w:szCs w:val="24"/>
        </w:rPr>
        <w:t xml:space="preserve"> </w:t>
      </w:r>
      <w:r w:rsidRPr="00971AE2">
        <w:rPr>
          <w:sz w:val="24"/>
          <w:szCs w:val="24"/>
        </w:rPr>
        <w:t>в</w:t>
      </w:r>
      <w:r w:rsidRPr="00971AE2">
        <w:rPr>
          <w:spacing w:val="-3"/>
          <w:sz w:val="24"/>
          <w:szCs w:val="24"/>
        </w:rPr>
        <w:t xml:space="preserve"> </w:t>
      </w:r>
      <w:r w:rsidRPr="00971AE2">
        <w:rPr>
          <w:sz w:val="24"/>
          <w:szCs w:val="24"/>
        </w:rPr>
        <w:t>электронной</w:t>
      </w:r>
      <w:r w:rsidRPr="00971AE2">
        <w:rPr>
          <w:spacing w:val="-3"/>
          <w:sz w:val="24"/>
          <w:szCs w:val="24"/>
        </w:rPr>
        <w:t xml:space="preserve"> </w:t>
      </w:r>
      <w:r w:rsidRPr="00971AE2">
        <w:rPr>
          <w:sz w:val="24"/>
          <w:szCs w:val="24"/>
        </w:rPr>
        <w:t>форме.</w:t>
      </w:r>
    </w:p>
    <w:p w:rsidR="00962F57" w:rsidRPr="00971AE2" w:rsidRDefault="00962F57" w:rsidP="00962F57">
      <w:pPr>
        <w:pStyle w:val="a5"/>
        <w:tabs>
          <w:tab w:val="left" w:pos="378"/>
        </w:tabs>
        <w:ind w:left="0" w:firstLine="710"/>
        <w:jc w:val="both"/>
        <w:rPr>
          <w:sz w:val="24"/>
          <w:szCs w:val="24"/>
        </w:rPr>
      </w:pPr>
      <w:r w:rsidRPr="00971AE2">
        <w:rPr>
          <w:sz w:val="24"/>
          <w:szCs w:val="24"/>
        </w:rPr>
        <w:t>Ответственность</w:t>
      </w:r>
      <w:r w:rsidRPr="00971AE2">
        <w:rPr>
          <w:spacing w:val="-5"/>
          <w:sz w:val="24"/>
          <w:szCs w:val="24"/>
        </w:rPr>
        <w:t xml:space="preserve"> </w:t>
      </w:r>
      <w:r w:rsidRPr="00971AE2">
        <w:rPr>
          <w:sz w:val="24"/>
          <w:szCs w:val="24"/>
        </w:rPr>
        <w:t>за</w:t>
      </w:r>
      <w:r w:rsidRPr="00971AE2">
        <w:rPr>
          <w:spacing w:val="-5"/>
          <w:sz w:val="24"/>
          <w:szCs w:val="24"/>
        </w:rPr>
        <w:t xml:space="preserve"> </w:t>
      </w:r>
      <w:r w:rsidRPr="00971AE2">
        <w:rPr>
          <w:sz w:val="24"/>
          <w:szCs w:val="24"/>
        </w:rPr>
        <w:t>достоверность</w:t>
      </w:r>
      <w:r w:rsidRPr="00971AE2">
        <w:rPr>
          <w:spacing w:val="-5"/>
          <w:sz w:val="24"/>
          <w:szCs w:val="24"/>
        </w:rPr>
        <w:t xml:space="preserve"> </w:t>
      </w:r>
      <w:r w:rsidRPr="00971AE2">
        <w:rPr>
          <w:sz w:val="24"/>
          <w:szCs w:val="24"/>
        </w:rPr>
        <w:t>представленных</w:t>
      </w:r>
      <w:r w:rsidRPr="00971AE2">
        <w:rPr>
          <w:spacing w:val="-5"/>
          <w:sz w:val="24"/>
          <w:szCs w:val="24"/>
        </w:rPr>
        <w:t xml:space="preserve"> </w:t>
      </w:r>
      <w:r w:rsidRPr="00971AE2">
        <w:rPr>
          <w:sz w:val="24"/>
          <w:szCs w:val="24"/>
        </w:rPr>
        <w:t>документов</w:t>
      </w:r>
      <w:r w:rsidRPr="00971AE2">
        <w:rPr>
          <w:spacing w:val="-5"/>
          <w:sz w:val="24"/>
          <w:szCs w:val="24"/>
        </w:rPr>
        <w:t xml:space="preserve"> </w:t>
      </w:r>
      <w:r w:rsidRPr="00971AE2">
        <w:rPr>
          <w:sz w:val="24"/>
          <w:szCs w:val="24"/>
        </w:rPr>
        <w:t>и</w:t>
      </w:r>
      <w:r w:rsidRPr="00971AE2">
        <w:rPr>
          <w:spacing w:val="-6"/>
          <w:sz w:val="24"/>
          <w:szCs w:val="24"/>
        </w:rPr>
        <w:t xml:space="preserve"> </w:t>
      </w:r>
      <w:r w:rsidRPr="00971AE2">
        <w:rPr>
          <w:sz w:val="24"/>
          <w:szCs w:val="24"/>
        </w:rPr>
        <w:t>информации</w:t>
      </w:r>
      <w:r w:rsidRPr="00971AE2">
        <w:rPr>
          <w:spacing w:val="-5"/>
          <w:sz w:val="24"/>
          <w:szCs w:val="24"/>
        </w:rPr>
        <w:t xml:space="preserve"> </w:t>
      </w:r>
      <w:r w:rsidRPr="00971AE2">
        <w:rPr>
          <w:sz w:val="24"/>
          <w:szCs w:val="24"/>
        </w:rPr>
        <w:t>несет</w:t>
      </w:r>
      <w:r w:rsidRPr="00971AE2">
        <w:rPr>
          <w:spacing w:val="-5"/>
          <w:sz w:val="24"/>
          <w:szCs w:val="24"/>
        </w:rPr>
        <w:t xml:space="preserve"> </w:t>
      </w:r>
      <w:r w:rsidRPr="00971AE2">
        <w:rPr>
          <w:sz w:val="24"/>
          <w:szCs w:val="24"/>
        </w:rPr>
        <w:t>Заявитель.</w:t>
      </w:r>
    </w:p>
    <w:p w:rsidR="00962F57" w:rsidRPr="00971AE2" w:rsidRDefault="00962F57" w:rsidP="00962F57">
      <w:pPr>
        <w:pStyle w:val="a5"/>
        <w:tabs>
          <w:tab w:val="left" w:pos="376"/>
        </w:tabs>
        <w:ind w:left="0" w:firstLine="710"/>
        <w:jc w:val="both"/>
        <w:rPr>
          <w:sz w:val="24"/>
          <w:szCs w:val="24"/>
        </w:rPr>
      </w:pPr>
      <w:r w:rsidRPr="00971AE2">
        <w:rPr>
          <w:sz w:val="24"/>
          <w:szCs w:val="24"/>
        </w:rPr>
        <w:t>Заявитель подтверждает, что на дату подписания настоящей Заявки ознакомлен с порядком проведения аукциона в электронной форме,</w:t>
      </w:r>
      <w:r w:rsidRPr="00971AE2">
        <w:rPr>
          <w:spacing w:val="-42"/>
          <w:sz w:val="24"/>
          <w:szCs w:val="24"/>
        </w:rPr>
        <w:t xml:space="preserve"> </w:t>
      </w:r>
      <w:r w:rsidRPr="00971AE2">
        <w:rPr>
          <w:sz w:val="24"/>
          <w:szCs w:val="24"/>
        </w:rPr>
        <w:t>порядком</w:t>
      </w:r>
      <w:r w:rsidRPr="00971AE2">
        <w:rPr>
          <w:spacing w:val="-3"/>
          <w:sz w:val="24"/>
          <w:szCs w:val="24"/>
        </w:rPr>
        <w:t xml:space="preserve"> </w:t>
      </w:r>
      <w:r w:rsidRPr="00971AE2">
        <w:rPr>
          <w:sz w:val="24"/>
          <w:szCs w:val="24"/>
        </w:rPr>
        <w:t>внесения,</w:t>
      </w:r>
      <w:r w:rsidRPr="00971AE2">
        <w:rPr>
          <w:spacing w:val="-1"/>
          <w:sz w:val="24"/>
          <w:szCs w:val="24"/>
        </w:rPr>
        <w:t xml:space="preserve"> </w:t>
      </w:r>
      <w:r w:rsidRPr="00971AE2">
        <w:rPr>
          <w:sz w:val="24"/>
          <w:szCs w:val="24"/>
        </w:rPr>
        <w:t>блокирования и</w:t>
      </w:r>
      <w:r w:rsidRPr="00971AE2">
        <w:rPr>
          <w:spacing w:val="-2"/>
          <w:sz w:val="24"/>
          <w:szCs w:val="24"/>
        </w:rPr>
        <w:t xml:space="preserve"> </w:t>
      </w:r>
      <w:r w:rsidRPr="00971AE2">
        <w:rPr>
          <w:sz w:val="24"/>
          <w:szCs w:val="24"/>
        </w:rPr>
        <w:t>прекращения блокирования денежных</w:t>
      </w:r>
      <w:r w:rsidRPr="00971AE2">
        <w:rPr>
          <w:spacing w:val="-2"/>
          <w:sz w:val="24"/>
          <w:szCs w:val="24"/>
        </w:rPr>
        <w:t xml:space="preserve"> </w:t>
      </w:r>
      <w:r w:rsidRPr="00971AE2">
        <w:rPr>
          <w:sz w:val="24"/>
          <w:szCs w:val="24"/>
        </w:rPr>
        <w:t>средств</w:t>
      </w:r>
      <w:r w:rsidRPr="00971AE2">
        <w:rPr>
          <w:spacing w:val="-2"/>
          <w:sz w:val="24"/>
          <w:szCs w:val="24"/>
        </w:rPr>
        <w:t xml:space="preserve"> </w:t>
      </w:r>
      <w:r w:rsidRPr="00971AE2">
        <w:rPr>
          <w:sz w:val="24"/>
          <w:szCs w:val="24"/>
        </w:rPr>
        <w:t>в</w:t>
      </w:r>
      <w:r w:rsidRPr="00971AE2">
        <w:rPr>
          <w:spacing w:val="-2"/>
          <w:sz w:val="24"/>
          <w:szCs w:val="24"/>
        </w:rPr>
        <w:t xml:space="preserve"> </w:t>
      </w:r>
      <w:r w:rsidRPr="00971AE2">
        <w:rPr>
          <w:sz w:val="24"/>
          <w:szCs w:val="24"/>
        </w:rPr>
        <w:t>качестве</w:t>
      </w:r>
      <w:r w:rsidRPr="00971AE2">
        <w:rPr>
          <w:spacing w:val="-3"/>
          <w:sz w:val="24"/>
          <w:szCs w:val="24"/>
        </w:rPr>
        <w:t xml:space="preserve"> </w:t>
      </w:r>
      <w:r w:rsidRPr="00971AE2">
        <w:rPr>
          <w:sz w:val="24"/>
          <w:szCs w:val="24"/>
        </w:rPr>
        <w:t>задатка,</w:t>
      </w:r>
      <w:r w:rsidRPr="00971AE2">
        <w:rPr>
          <w:spacing w:val="-1"/>
          <w:sz w:val="24"/>
          <w:szCs w:val="24"/>
        </w:rPr>
        <w:t xml:space="preserve"> </w:t>
      </w:r>
      <w:r w:rsidRPr="00971AE2">
        <w:rPr>
          <w:sz w:val="24"/>
          <w:szCs w:val="24"/>
        </w:rPr>
        <w:t>и</w:t>
      </w:r>
      <w:r w:rsidRPr="00971AE2">
        <w:rPr>
          <w:spacing w:val="-2"/>
          <w:sz w:val="24"/>
          <w:szCs w:val="24"/>
        </w:rPr>
        <w:t xml:space="preserve"> </w:t>
      </w:r>
      <w:r w:rsidRPr="00971AE2">
        <w:rPr>
          <w:sz w:val="24"/>
          <w:szCs w:val="24"/>
        </w:rPr>
        <w:t>они</w:t>
      </w:r>
      <w:r w:rsidRPr="00971AE2">
        <w:rPr>
          <w:spacing w:val="-2"/>
          <w:sz w:val="24"/>
          <w:szCs w:val="24"/>
        </w:rPr>
        <w:t xml:space="preserve"> </w:t>
      </w:r>
      <w:r w:rsidRPr="00971AE2">
        <w:rPr>
          <w:sz w:val="24"/>
          <w:szCs w:val="24"/>
        </w:rPr>
        <w:t>ему</w:t>
      </w:r>
      <w:r w:rsidRPr="00971AE2">
        <w:rPr>
          <w:spacing w:val="-5"/>
          <w:sz w:val="24"/>
          <w:szCs w:val="24"/>
        </w:rPr>
        <w:t xml:space="preserve"> </w:t>
      </w:r>
      <w:r w:rsidRPr="00971AE2">
        <w:rPr>
          <w:sz w:val="24"/>
          <w:szCs w:val="24"/>
        </w:rPr>
        <w:t>понятны.</w:t>
      </w:r>
    </w:p>
    <w:p w:rsidR="00962F57" w:rsidRPr="00971AE2" w:rsidRDefault="00962F57" w:rsidP="00962F57">
      <w:pPr>
        <w:pStyle w:val="a5"/>
        <w:tabs>
          <w:tab w:val="left" w:pos="376"/>
        </w:tabs>
        <w:ind w:left="0" w:firstLine="710"/>
        <w:jc w:val="both"/>
        <w:rPr>
          <w:sz w:val="24"/>
          <w:szCs w:val="24"/>
        </w:rPr>
      </w:pPr>
      <w:r w:rsidRPr="00971AE2">
        <w:rPr>
          <w:sz w:val="24"/>
          <w:szCs w:val="24"/>
        </w:rPr>
        <w:t>Заявитель</w:t>
      </w:r>
      <w:r w:rsidRPr="00971AE2">
        <w:rPr>
          <w:spacing w:val="24"/>
          <w:sz w:val="24"/>
          <w:szCs w:val="24"/>
        </w:rPr>
        <w:t xml:space="preserve"> </w:t>
      </w:r>
      <w:r w:rsidRPr="00971AE2">
        <w:rPr>
          <w:sz w:val="24"/>
          <w:szCs w:val="24"/>
        </w:rPr>
        <w:t>осведомлен</w:t>
      </w:r>
      <w:r w:rsidRPr="00971AE2">
        <w:rPr>
          <w:spacing w:val="25"/>
          <w:sz w:val="24"/>
          <w:szCs w:val="24"/>
        </w:rPr>
        <w:t xml:space="preserve"> </w:t>
      </w:r>
      <w:r w:rsidRPr="00971AE2">
        <w:rPr>
          <w:sz w:val="24"/>
          <w:szCs w:val="24"/>
        </w:rPr>
        <w:t>и</w:t>
      </w:r>
      <w:r w:rsidRPr="00971AE2">
        <w:rPr>
          <w:spacing w:val="24"/>
          <w:sz w:val="24"/>
          <w:szCs w:val="24"/>
        </w:rPr>
        <w:t xml:space="preserve"> </w:t>
      </w:r>
      <w:r w:rsidRPr="00971AE2">
        <w:rPr>
          <w:sz w:val="24"/>
          <w:szCs w:val="24"/>
        </w:rPr>
        <w:t>согласен</w:t>
      </w:r>
      <w:r w:rsidRPr="00971AE2">
        <w:rPr>
          <w:spacing w:val="25"/>
          <w:sz w:val="24"/>
          <w:szCs w:val="24"/>
        </w:rPr>
        <w:t xml:space="preserve"> </w:t>
      </w:r>
      <w:r w:rsidRPr="00971AE2">
        <w:rPr>
          <w:sz w:val="24"/>
          <w:szCs w:val="24"/>
        </w:rPr>
        <w:t>с</w:t>
      </w:r>
      <w:r w:rsidRPr="00971AE2">
        <w:rPr>
          <w:spacing w:val="25"/>
          <w:sz w:val="24"/>
          <w:szCs w:val="24"/>
        </w:rPr>
        <w:t xml:space="preserve"> </w:t>
      </w:r>
      <w:r w:rsidRPr="00971AE2">
        <w:rPr>
          <w:sz w:val="24"/>
          <w:szCs w:val="24"/>
        </w:rPr>
        <w:t>тем,</w:t>
      </w:r>
      <w:r w:rsidRPr="00971AE2">
        <w:rPr>
          <w:spacing w:val="25"/>
          <w:sz w:val="24"/>
          <w:szCs w:val="24"/>
        </w:rPr>
        <w:t xml:space="preserve"> </w:t>
      </w:r>
      <w:r w:rsidRPr="00971AE2">
        <w:rPr>
          <w:sz w:val="24"/>
          <w:szCs w:val="24"/>
        </w:rPr>
        <w:t>что</w:t>
      </w:r>
      <w:r w:rsidRPr="00971AE2">
        <w:rPr>
          <w:spacing w:val="27"/>
          <w:sz w:val="24"/>
          <w:szCs w:val="24"/>
        </w:rPr>
        <w:t xml:space="preserve"> </w:t>
      </w:r>
      <w:r w:rsidRPr="00971AE2">
        <w:rPr>
          <w:sz w:val="24"/>
          <w:szCs w:val="24"/>
        </w:rPr>
        <w:t>Арендодатель</w:t>
      </w:r>
      <w:r w:rsidRPr="00971AE2">
        <w:rPr>
          <w:spacing w:val="25"/>
          <w:sz w:val="24"/>
          <w:szCs w:val="24"/>
        </w:rPr>
        <w:t xml:space="preserve"> </w:t>
      </w:r>
      <w:r w:rsidRPr="00971AE2">
        <w:rPr>
          <w:sz w:val="24"/>
          <w:szCs w:val="24"/>
        </w:rPr>
        <w:t>/</w:t>
      </w:r>
      <w:r w:rsidRPr="00971AE2">
        <w:rPr>
          <w:spacing w:val="25"/>
          <w:sz w:val="24"/>
          <w:szCs w:val="24"/>
        </w:rPr>
        <w:t xml:space="preserve"> </w:t>
      </w:r>
      <w:r w:rsidRPr="00971AE2">
        <w:rPr>
          <w:sz w:val="24"/>
          <w:szCs w:val="24"/>
        </w:rPr>
        <w:t>Организатор</w:t>
      </w:r>
      <w:r w:rsidRPr="00971AE2">
        <w:rPr>
          <w:spacing w:val="27"/>
          <w:sz w:val="24"/>
          <w:szCs w:val="24"/>
        </w:rPr>
        <w:t xml:space="preserve"> </w:t>
      </w:r>
      <w:r w:rsidRPr="00971AE2">
        <w:rPr>
          <w:sz w:val="24"/>
          <w:szCs w:val="24"/>
        </w:rPr>
        <w:t>аукциона</w:t>
      </w:r>
      <w:r w:rsidRPr="00971AE2">
        <w:rPr>
          <w:spacing w:val="24"/>
          <w:sz w:val="24"/>
          <w:szCs w:val="24"/>
        </w:rPr>
        <w:t xml:space="preserve"> </w:t>
      </w:r>
      <w:r w:rsidRPr="00971AE2">
        <w:rPr>
          <w:sz w:val="24"/>
          <w:szCs w:val="24"/>
        </w:rPr>
        <w:t>в</w:t>
      </w:r>
      <w:r w:rsidRPr="00971AE2">
        <w:rPr>
          <w:spacing w:val="25"/>
          <w:sz w:val="24"/>
          <w:szCs w:val="24"/>
        </w:rPr>
        <w:t xml:space="preserve"> </w:t>
      </w:r>
      <w:r w:rsidRPr="00971AE2">
        <w:rPr>
          <w:sz w:val="24"/>
          <w:szCs w:val="24"/>
        </w:rPr>
        <w:t>электронной</w:t>
      </w:r>
      <w:r w:rsidRPr="00971AE2">
        <w:rPr>
          <w:spacing w:val="25"/>
          <w:sz w:val="24"/>
          <w:szCs w:val="24"/>
        </w:rPr>
        <w:t xml:space="preserve"> </w:t>
      </w:r>
      <w:r w:rsidRPr="00971AE2">
        <w:rPr>
          <w:sz w:val="24"/>
          <w:szCs w:val="24"/>
        </w:rPr>
        <w:t>форме</w:t>
      </w:r>
      <w:r w:rsidRPr="00971AE2">
        <w:rPr>
          <w:spacing w:val="24"/>
          <w:sz w:val="24"/>
          <w:szCs w:val="24"/>
        </w:rPr>
        <w:t xml:space="preserve"> </w:t>
      </w:r>
      <w:r w:rsidRPr="00971AE2">
        <w:rPr>
          <w:sz w:val="24"/>
          <w:szCs w:val="24"/>
        </w:rPr>
        <w:t>не</w:t>
      </w:r>
      <w:r w:rsidRPr="00971AE2">
        <w:rPr>
          <w:spacing w:val="25"/>
          <w:sz w:val="24"/>
          <w:szCs w:val="24"/>
        </w:rPr>
        <w:t xml:space="preserve"> </w:t>
      </w:r>
      <w:r w:rsidRPr="00971AE2">
        <w:rPr>
          <w:sz w:val="24"/>
          <w:szCs w:val="24"/>
        </w:rPr>
        <w:t>несут</w:t>
      </w:r>
      <w:r w:rsidRPr="00971AE2">
        <w:rPr>
          <w:spacing w:val="26"/>
          <w:sz w:val="24"/>
          <w:szCs w:val="24"/>
        </w:rPr>
        <w:t xml:space="preserve"> </w:t>
      </w:r>
      <w:r w:rsidRPr="00971AE2">
        <w:rPr>
          <w:sz w:val="24"/>
          <w:szCs w:val="24"/>
        </w:rPr>
        <w:t>ответственности</w:t>
      </w:r>
      <w:r w:rsidRPr="00971AE2">
        <w:rPr>
          <w:spacing w:val="1"/>
          <w:sz w:val="24"/>
          <w:szCs w:val="24"/>
        </w:rPr>
        <w:t xml:space="preserve"> </w:t>
      </w:r>
      <w:r w:rsidRPr="00971AE2">
        <w:rPr>
          <w:sz w:val="24"/>
          <w:szCs w:val="24"/>
        </w:rPr>
        <w:t>за</w:t>
      </w:r>
      <w:r w:rsidRPr="00971AE2">
        <w:rPr>
          <w:spacing w:val="31"/>
          <w:sz w:val="24"/>
          <w:szCs w:val="24"/>
        </w:rPr>
        <w:t xml:space="preserve"> </w:t>
      </w:r>
      <w:r w:rsidRPr="00971AE2">
        <w:rPr>
          <w:sz w:val="24"/>
          <w:szCs w:val="24"/>
        </w:rPr>
        <w:t>ущерб,</w:t>
      </w:r>
      <w:r w:rsidRPr="00971AE2">
        <w:rPr>
          <w:spacing w:val="32"/>
          <w:sz w:val="24"/>
          <w:szCs w:val="24"/>
        </w:rPr>
        <w:t xml:space="preserve"> </w:t>
      </w:r>
      <w:r w:rsidRPr="00971AE2">
        <w:rPr>
          <w:sz w:val="24"/>
          <w:szCs w:val="24"/>
        </w:rPr>
        <w:t>который</w:t>
      </w:r>
      <w:r w:rsidRPr="00971AE2">
        <w:rPr>
          <w:spacing w:val="32"/>
          <w:sz w:val="24"/>
          <w:szCs w:val="24"/>
        </w:rPr>
        <w:t xml:space="preserve"> </w:t>
      </w:r>
      <w:r w:rsidRPr="00971AE2">
        <w:rPr>
          <w:sz w:val="24"/>
          <w:szCs w:val="24"/>
        </w:rPr>
        <w:t>может</w:t>
      </w:r>
      <w:r w:rsidRPr="00971AE2">
        <w:rPr>
          <w:spacing w:val="30"/>
          <w:sz w:val="24"/>
          <w:szCs w:val="24"/>
        </w:rPr>
        <w:t xml:space="preserve"> </w:t>
      </w:r>
      <w:r w:rsidRPr="00971AE2">
        <w:rPr>
          <w:sz w:val="24"/>
          <w:szCs w:val="24"/>
        </w:rPr>
        <w:t>быть</w:t>
      </w:r>
      <w:r w:rsidRPr="00971AE2">
        <w:rPr>
          <w:spacing w:val="32"/>
          <w:sz w:val="24"/>
          <w:szCs w:val="24"/>
        </w:rPr>
        <w:t xml:space="preserve"> </w:t>
      </w:r>
      <w:r w:rsidRPr="00971AE2">
        <w:rPr>
          <w:sz w:val="24"/>
          <w:szCs w:val="24"/>
        </w:rPr>
        <w:t>причинен</w:t>
      </w:r>
      <w:r w:rsidRPr="00971AE2">
        <w:rPr>
          <w:spacing w:val="32"/>
          <w:sz w:val="24"/>
          <w:szCs w:val="24"/>
        </w:rPr>
        <w:t xml:space="preserve"> </w:t>
      </w:r>
      <w:r w:rsidRPr="00971AE2">
        <w:rPr>
          <w:sz w:val="24"/>
          <w:szCs w:val="24"/>
        </w:rPr>
        <w:t>Заявителю</w:t>
      </w:r>
      <w:r w:rsidRPr="00971AE2">
        <w:rPr>
          <w:spacing w:val="32"/>
          <w:sz w:val="24"/>
          <w:szCs w:val="24"/>
        </w:rPr>
        <w:t xml:space="preserve"> </w:t>
      </w:r>
      <w:r w:rsidRPr="00971AE2">
        <w:rPr>
          <w:sz w:val="24"/>
          <w:szCs w:val="24"/>
        </w:rPr>
        <w:t>отменой</w:t>
      </w:r>
      <w:r w:rsidRPr="00971AE2">
        <w:rPr>
          <w:spacing w:val="32"/>
          <w:sz w:val="24"/>
          <w:szCs w:val="24"/>
        </w:rPr>
        <w:t xml:space="preserve"> </w:t>
      </w:r>
      <w:r w:rsidRPr="00971AE2">
        <w:rPr>
          <w:sz w:val="24"/>
          <w:szCs w:val="24"/>
        </w:rPr>
        <w:t>аукциона</w:t>
      </w:r>
      <w:r w:rsidRPr="00971AE2">
        <w:rPr>
          <w:spacing w:val="31"/>
          <w:sz w:val="24"/>
          <w:szCs w:val="24"/>
        </w:rPr>
        <w:t xml:space="preserve"> </w:t>
      </w:r>
      <w:r w:rsidRPr="00971AE2">
        <w:rPr>
          <w:sz w:val="24"/>
          <w:szCs w:val="24"/>
        </w:rPr>
        <w:t>в</w:t>
      </w:r>
      <w:r w:rsidRPr="00971AE2">
        <w:rPr>
          <w:spacing w:val="31"/>
          <w:sz w:val="24"/>
          <w:szCs w:val="24"/>
        </w:rPr>
        <w:t xml:space="preserve"> </w:t>
      </w:r>
      <w:r w:rsidRPr="00971AE2">
        <w:rPr>
          <w:sz w:val="24"/>
          <w:szCs w:val="24"/>
        </w:rPr>
        <w:t>электронной</w:t>
      </w:r>
      <w:r w:rsidRPr="00971AE2">
        <w:rPr>
          <w:spacing w:val="32"/>
          <w:sz w:val="24"/>
          <w:szCs w:val="24"/>
        </w:rPr>
        <w:t xml:space="preserve"> </w:t>
      </w:r>
      <w:r w:rsidRPr="00971AE2">
        <w:rPr>
          <w:sz w:val="24"/>
          <w:szCs w:val="24"/>
        </w:rPr>
        <w:t>форме,</w:t>
      </w:r>
      <w:r w:rsidRPr="00971AE2">
        <w:rPr>
          <w:spacing w:val="32"/>
          <w:sz w:val="24"/>
          <w:szCs w:val="24"/>
        </w:rPr>
        <w:t xml:space="preserve"> </w:t>
      </w:r>
      <w:r w:rsidRPr="00971AE2">
        <w:rPr>
          <w:sz w:val="24"/>
          <w:szCs w:val="24"/>
        </w:rPr>
        <w:t>внесением</w:t>
      </w:r>
      <w:r w:rsidRPr="00971AE2">
        <w:rPr>
          <w:spacing w:val="31"/>
          <w:sz w:val="24"/>
          <w:szCs w:val="24"/>
        </w:rPr>
        <w:t xml:space="preserve"> </w:t>
      </w:r>
      <w:r w:rsidRPr="00971AE2">
        <w:rPr>
          <w:sz w:val="24"/>
          <w:szCs w:val="24"/>
        </w:rPr>
        <w:t>изменений</w:t>
      </w:r>
      <w:r w:rsidRPr="00971AE2">
        <w:rPr>
          <w:spacing w:val="32"/>
          <w:sz w:val="24"/>
          <w:szCs w:val="24"/>
        </w:rPr>
        <w:t xml:space="preserve"> </w:t>
      </w:r>
      <w:r w:rsidRPr="00971AE2">
        <w:rPr>
          <w:sz w:val="24"/>
          <w:szCs w:val="24"/>
        </w:rPr>
        <w:t>в</w:t>
      </w:r>
      <w:r w:rsidRPr="00971AE2">
        <w:rPr>
          <w:spacing w:val="32"/>
          <w:sz w:val="24"/>
          <w:szCs w:val="24"/>
        </w:rPr>
        <w:t xml:space="preserve"> </w:t>
      </w:r>
      <w:r w:rsidRPr="00971AE2">
        <w:rPr>
          <w:sz w:val="24"/>
          <w:szCs w:val="24"/>
        </w:rPr>
        <w:t>Извещение</w:t>
      </w:r>
      <w:r w:rsidRPr="00971AE2">
        <w:rPr>
          <w:spacing w:val="1"/>
          <w:sz w:val="24"/>
          <w:szCs w:val="24"/>
        </w:rPr>
        <w:t xml:space="preserve"> </w:t>
      </w:r>
      <w:r w:rsidRPr="00971AE2">
        <w:rPr>
          <w:sz w:val="24"/>
          <w:szCs w:val="24"/>
        </w:rPr>
        <w:t>о</w:t>
      </w:r>
      <w:r w:rsidRPr="00971AE2">
        <w:rPr>
          <w:spacing w:val="35"/>
          <w:sz w:val="24"/>
          <w:szCs w:val="24"/>
        </w:rPr>
        <w:t xml:space="preserve"> </w:t>
      </w:r>
      <w:r w:rsidRPr="00971AE2">
        <w:rPr>
          <w:sz w:val="24"/>
          <w:szCs w:val="24"/>
        </w:rPr>
        <w:t>проведении</w:t>
      </w:r>
      <w:r w:rsidRPr="00971AE2">
        <w:rPr>
          <w:spacing w:val="35"/>
          <w:sz w:val="24"/>
          <w:szCs w:val="24"/>
        </w:rPr>
        <w:t xml:space="preserve"> </w:t>
      </w:r>
      <w:r w:rsidRPr="00971AE2">
        <w:rPr>
          <w:sz w:val="24"/>
          <w:szCs w:val="24"/>
        </w:rPr>
        <w:t>аукциона</w:t>
      </w:r>
      <w:r w:rsidRPr="00971AE2">
        <w:rPr>
          <w:spacing w:val="34"/>
          <w:sz w:val="24"/>
          <w:szCs w:val="24"/>
        </w:rPr>
        <w:t xml:space="preserve"> </w:t>
      </w:r>
      <w:r w:rsidRPr="00971AE2">
        <w:rPr>
          <w:sz w:val="24"/>
          <w:szCs w:val="24"/>
        </w:rPr>
        <w:t>в</w:t>
      </w:r>
      <w:r w:rsidRPr="00971AE2">
        <w:rPr>
          <w:spacing w:val="36"/>
          <w:sz w:val="24"/>
          <w:szCs w:val="24"/>
        </w:rPr>
        <w:t xml:space="preserve"> </w:t>
      </w:r>
      <w:r w:rsidRPr="00971AE2">
        <w:rPr>
          <w:sz w:val="24"/>
          <w:szCs w:val="24"/>
        </w:rPr>
        <w:t>электронной</w:t>
      </w:r>
      <w:r w:rsidRPr="00971AE2">
        <w:rPr>
          <w:spacing w:val="35"/>
          <w:sz w:val="24"/>
          <w:szCs w:val="24"/>
        </w:rPr>
        <w:t xml:space="preserve"> </w:t>
      </w:r>
      <w:r w:rsidRPr="00971AE2">
        <w:rPr>
          <w:sz w:val="24"/>
          <w:szCs w:val="24"/>
        </w:rPr>
        <w:t>форме,</w:t>
      </w:r>
      <w:r w:rsidRPr="00971AE2">
        <w:rPr>
          <w:spacing w:val="36"/>
          <w:sz w:val="24"/>
          <w:szCs w:val="24"/>
        </w:rPr>
        <w:t xml:space="preserve"> </w:t>
      </w:r>
      <w:r w:rsidRPr="00971AE2">
        <w:rPr>
          <w:sz w:val="24"/>
          <w:szCs w:val="24"/>
        </w:rPr>
        <w:t>а</w:t>
      </w:r>
      <w:r w:rsidRPr="00971AE2">
        <w:rPr>
          <w:spacing w:val="34"/>
          <w:sz w:val="24"/>
          <w:szCs w:val="24"/>
        </w:rPr>
        <w:t xml:space="preserve"> </w:t>
      </w:r>
      <w:r w:rsidRPr="00971AE2">
        <w:rPr>
          <w:sz w:val="24"/>
          <w:szCs w:val="24"/>
        </w:rPr>
        <w:t>также</w:t>
      </w:r>
      <w:r w:rsidRPr="00971AE2">
        <w:rPr>
          <w:spacing w:val="35"/>
          <w:sz w:val="24"/>
          <w:szCs w:val="24"/>
        </w:rPr>
        <w:t xml:space="preserve"> </w:t>
      </w:r>
      <w:r w:rsidRPr="00971AE2">
        <w:rPr>
          <w:sz w:val="24"/>
          <w:szCs w:val="24"/>
        </w:rPr>
        <w:t>приостановлением</w:t>
      </w:r>
      <w:r w:rsidRPr="00971AE2">
        <w:rPr>
          <w:spacing w:val="34"/>
          <w:sz w:val="24"/>
          <w:szCs w:val="24"/>
        </w:rPr>
        <w:t xml:space="preserve"> </w:t>
      </w:r>
      <w:r w:rsidRPr="00971AE2">
        <w:rPr>
          <w:sz w:val="24"/>
          <w:szCs w:val="24"/>
        </w:rPr>
        <w:t>процедуры</w:t>
      </w:r>
      <w:r w:rsidRPr="00971AE2">
        <w:rPr>
          <w:spacing w:val="34"/>
          <w:sz w:val="24"/>
          <w:szCs w:val="24"/>
        </w:rPr>
        <w:t xml:space="preserve"> </w:t>
      </w:r>
      <w:r w:rsidRPr="00971AE2">
        <w:rPr>
          <w:sz w:val="24"/>
          <w:szCs w:val="24"/>
        </w:rPr>
        <w:t>проведения</w:t>
      </w:r>
      <w:r w:rsidRPr="00971AE2">
        <w:rPr>
          <w:spacing w:val="36"/>
          <w:sz w:val="24"/>
          <w:szCs w:val="24"/>
        </w:rPr>
        <w:t xml:space="preserve"> </w:t>
      </w:r>
      <w:r w:rsidRPr="00971AE2">
        <w:rPr>
          <w:sz w:val="24"/>
          <w:szCs w:val="24"/>
        </w:rPr>
        <w:t>аукциона</w:t>
      </w:r>
      <w:r w:rsidRPr="00971AE2">
        <w:rPr>
          <w:spacing w:val="34"/>
          <w:sz w:val="24"/>
          <w:szCs w:val="24"/>
        </w:rPr>
        <w:t xml:space="preserve"> </w:t>
      </w:r>
      <w:r w:rsidRPr="00971AE2">
        <w:rPr>
          <w:sz w:val="24"/>
          <w:szCs w:val="24"/>
        </w:rPr>
        <w:t>в</w:t>
      </w:r>
      <w:r w:rsidRPr="00971AE2">
        <w:rPr>
          <w:spacing w:val="34"/>
          <w:sz w:val="24"/>
          <w:szCs w:val="24"/>
        </w:rPr>
        <w:t xml:space="preserve"> </w:t>
      </w:r>
      <w:r w:rsidRPr="00971AE2">
        <w:rPr>
          <w:sz w:val="24"/>
          <w:szCs w:val="24"/>
        </w:rPr>
        <w:t>электронной</w:t>
      </w:r>
      <w:r w:rsidRPr="00971AE2">
        <w:rPr>
          <w:spacing w:val="34"/>
          <w:sz w:val="24"/>
          <w:szCs w:val="24"/>
        </w:rPr>
        <w:t xml:space="preserve"> </w:t>
      </w:r>
      <w:r w:rsidRPr="00971AE2">
        <w:rPr>
          <w:sz w:val="24"/>
          <w:szCs w:val="24"/>
        </w:rPr>
        <w:t>форме.</w:t>
      </w:r>
      <w:r w:rsidRPr="00971AE2">
        <w:rPr>
          <w:spacing w:val="1"/>
          <w:sz w:val="24"/>
          <w:szCs w:val="24"/>
        </w:rPr>
        <w:t xml:space="preserve"> </w:t>
      </w:r>
      <w:r w:rsidRPr="00971AE2">
        <w:rPr>
          <w:sz w:val="24"/>
          <w:szCs w:val="24"/>
        </w:rPr>
        <w:t>При</w:t>
      </w:r>
      <w:r w:rsidRPr="00971AE2">
        <w:rPr>
          <w:spacing w:val="68"/>
          <w:sz w:val="24"/>
          <w:szCs w:val="24"/>
        </w:rPr>
        <w:t xml:space="preserve"> </w:t>
      </w:r>
      <w:r w:rsidRPr="00971AE2">
        <w:rPr>
          <w:sz w:val="24"/>
          <w:szCs w:val="24"/>
        </w:rPr>
        <w:t>этом</w:t>
      </w:r>
      <w:r w:rsidRPr="00971AE2">
        <w:rPr>
          <w:spacing w:val="67"/>
          <w:sz w:val="24"/>
          <w:szCs w:val="24"/>
        </w:rPr>
        <w:t xml:space="preserve"> </w:t>
      </w:r>
      <w:r w:rsidRPr="00971AE2">
        <w:rPr>
          <w:sz w:val="24"/>
          <w:szCs w:val="24"/>
        </w:rPr>
        <w:t>Заявитель</w:t>
      </w:r>
      <w:r w:rsidRPr="00971AE2">
        <w:rPr>
          <w:spacing w:val="68"/>
          <w:sz w:val="24"/>
          <w:szCs w:val="24"/>
        </w:rPr>
        <w:t xml:space="preserve"> </w:t>
      </w:r>
      <w:r w:rsidRPr="00971AE2">
        <w:rPr>
          <w:sz w:val="24"/>
          <w:szCs w:val="24"/>
        </w:rPr>
        <w:t>считается</w:t>
      </w:r>
      <w:r w:rsidRPr="00971AE2">
        <w:rPr>
          <w:spacing w:val="69"/>
          <w:sz w:val="24"/>
          <w:szCs w:val="24"/>
        </w:rPr>
        <w:t xml:space="preserve"> </w:t>
      </w:r>
      <w:r w:rsidRPr="00971AE2">
        <w:rPr>
          <w:sz w:val="24"/>
          <w:szCs w:val="24"/>
        </w:rPr>
        <w:t>уведомленным</w:t>
      </w:r>
      <w:r w:rsidRPr="00971AE2">
        <w:rPr>
          <w:spacing w:val="68"/>
          <w:sz w:val="24"/>
          <w:szCs w:val="24"/>
        </w:rPr>
        <w:t xml:space="preserve"> </w:t>
      </w:r>
      <w:r w:rsidRPr="00971AE2">
        <w:rPr>
          <w:sz w:val="24"/>
          <w:szCs w:val="24"/>
        </w:rPr>
        <w:t>об</w:t>
      </w:r>
      <w:r w:rsidRPr="00971AE2">
        <w:rPr>
          <w:spacing w:val="68"/>
          <w:sz w:val="24"/>
          <w:szCs w:val="24"/>
        </w:rPr>
        <w:t xml:space="preserve"> </w:t>
      </w:r>
      <w:r w:rsidRPr="00971AE2">
        <w:rPr>
          <w:sz w:val="24"/>
          <w:szCs w:val="24"/>
        </w:rPr>
        <w:t>отмене</w:t>
      </w:r>
      <w:r w:rsidRPr="00971AE2">
        <w:rPr>
          <w:spacing w:val="70"/>
          <w:sz w:val="24"/>
          <w:szCs w:val="24"/>
        </w:rPr>
        <w:t xml:space="preserve"> </w:t>
      </w:r>
      <w:r w:rsidRPr="00971AE2">
        <w:rPr>
          <w:sz w:val="24"/>
          <w:szCs w:val="24"/>
        </w:rPr>
        <w:t>аукциона</w:t>
      </w:r>
      <w:r w:rsidRPr="00971AE2">
        <w:rPr>
          <w:spacing w:val="67"/>
          <w:sz w:val="24"/>
          <w:szCs w:val="24"/>
        </w:rPr>
        <w:t xml:space="preserve"> </w:t>
      </w:r>
      <w:r w:rsidRPr="00971AE2">
        <w:rPr>
          <w:sz w:val="24"/>
          <w:szCs w:val="24"/>
        </w:rPr>
        <w:t>в</w:t>
      </w:r>
      <w:r w:rsidRPr="00971AE2">
        <w:rPr>
          <w:spacing w:val="68"/>
          <w:sz w:val="24"/>
          <w:szCs w:val="24"/>
        </w:rPr>
        <w:t xml:space="preserve"> </w:t>
      </w:r>
      <w:r w:rsidRPr="00971AE2">
        <w:rPr>
          <w:sz w:val="24"/>
          <w:szCs w:val="24"/>
        </w:rPr>
        <w:t>электронной</w:t>
      </w:r>
      <w:r w:rsidRPr="00971AE2">
        <w:rPr>
          <w:spacing w:val="68"/>
          <w:sz w:val="24"/>
          <w:szCs w:val="24"/>
        </w:rPr>
        <w:t xml:space="preserve"> </w:t>
      </w:r>
      <w:r w:rsidRPr="00971AE2">
        <w:rPr>
          <w:sz w:val="24"/>
          <w:szCs w:val="24"/>
        </w:rPr>
        <w:t>форме,</w:t>
      </w:r>
      <w:r w:rsidRPr="00971AE2">
        <w:rPr>
          <w:spacing w:val="68"/>
          <w:sz w:val="24"/>
          <w:szCs w:val="24"/>
        </w:rPr>
        <w:t xml:space="preserve"> </w:t>
      </w:r>
      <w:r w:rsidRPr="00971AE2">
        <w:rPr>
          <w:sz w:val="24"/>
          <w:szCs w:val="24"/>
        </w:rPr>
        <w:t>внесении</w:t>
      </w:r>
      <w:r w:rsidRPr="00971AE2">
        <w:rPr>
          <w:spacing w:val="69"/>
          <w:sz w:val="24"/>
          <w:szCs w:val="24"/>
        </w:rPr>
        <w:t xml:space="preserve"> </w:t>
      </w:r>
      <w:r w:rsidRPr="00971AE2">
        <w:rPr>
          <w:sz w:val="24"/>
          <w:szCs w:val="24"/>
        </w:rPr>
        <w:t>изменений</w:t>
      </w:r>
      <w:r w:rsidRPr="00971AE2">
        <w:rPr>
          <w:spacing w:val="70"/>
          <w:sz w:val="24"/>
          <w:szCs w:val="24"/>
        </w:rPr>
        <w:t xml:space="preserve"> </w:t>
      </w:r>
      <w:r w:rsidRPr="00971AE2">
        <w:rPr>
          <w:sz w:val="24"/>
          <w:szCs w:val="24"/>
        </w:rPr>
        <w:t>в</w:t>
      </w:r>
      <w:r w:rsidRPr="00971AE2">
        <w:rPr>
          <w:spacing w:val="70"/>
          <w:sz w:val="24"/>
          <w:szCs w:val="24"/>
        </w:rPr>
        <w:t xml:space="preserve"> </w:t>
      </w:r>
      <w:r w:rsidRPr="00971AE2">
        <w:rPr>
          <w:sz w:val="24"/>
          <w:szCs w:val="24"/>
        </w:rPr>
        <w:t>Извещение</w:t>
      </w:r>
      <w:r w:rsidRPr="00971AE2">
        <w:rPr>
          <w:spacing w:val="1"/>
          <w:sz w:val="24"/>
          <w:szCs w:val="24"/>
        </w:rPr>
        <w:t xml:space="preserve"> </w:t>
      </w:r>
      <w:r w:rsidRPr="00971AE2">
        <w:rPr>
          <w:sz w:val="24"/>
          <w:szCs w:val="24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Pr="00971AE2">
        <w:rPr>
          <w:spacing w:val="1"/>
          <w:sz w:val="24"/>
          <w:szCs w:val="24"/>
        </w:rPr>
        <w:t xml:space="preserve"> </w:t>
      </w:r>
      <w:r w:rsidRPr="00971AE2">
        <w:rPr>
          <w:sz w:val="24"/>
          <w:szCs w:val="24"/>
        </w:rPr>
        <w:t>изменений</w:t>
      </w:r>
      <w:r w:rsidRPr="00971AE2">
        <w:rPr>
          <w:spacing w:val="65"/>
          <w:sz w:val="24"/>
          <w:szCs w:val="24"/>
        </w:rPr>
        <w:t xml:space="preserve"> </w:t>
      </w:r>
      <w:r w:rsidRPr="00971AE2">
        <w:rPr>
          <w:sz w:val="24"/>
          <w:szCs w:val="24"/>
        </w:rPr>
        <w:t>в</w:t>
      </w:r>
      <w:r w:rsidRPr="00971AE2">
        <w:rPr>
          <w:spacing w:val="63"/>
          <w:sz w:val="24"/>
          <w:szCs w:val="24"/>
        </w:rPr>
        <w:t xml:space="preserve"> </w:t>
      </w:r>
      <w:r w:rsidRPr="00971AE2">
        <w:rPr>
          <w:sz w:val="24"/>
          <w:szCs w:val="24"/>
        </w:rPr>
        <w:t>Извещение</w:t>
      </w:r>
      <w:r w:rsidRPr="00971AE2">
        <w:rPr>
          <w:spacing w:val="63"/>
          <w:sz w:val="24"/>
          <w:szCs w:val="24"/>
        </w:rPr>
        <w:t xml:space="preserve"> </w:t>
      </w:r>
      <w:r w:rsidRPr="00971AE2">
        <w:rPr>
          <w:sz w:val="24"/>
          <w:szCs w:val="24"/>
        </w:rPr>
        <w:t>о</w:t>
      </w:r>
      <w:r w:rsidRPr="00971AE2">
        <w:rPr>
          <w:spacing w:val="65"/>
          <w:sz w:val="24"/>
          <w:szCs w:val="24"/>
        </w:rPr>
        <w:t xml:space="preserve"> </w:t>
      </w:r>
      <w:r w:rsidRPr="00971AE2">
        <w:rPr>
          <w:sz w:val="24"/>
          <w:szCs w:val="24"/>
        </w:rPr>
        <w:t>проведении</w:t>
      </w:r>
      <w:r w:rsidRPr="00971AE2">
        <w:rPr>
          <w:spacing w:val="64"/>
          <w:sz w:val="24"/>
          <w:szCs w:val="24"/>
        </w:rPr>
        <w:t xml:space="preserve"> </w:t>
      </w:r>
      <w:r w:rsidRPr="00971AE2">
        <w:rPr>
          <w:sz w:val="24"/>
          <w:szCs w:val="24"/>
        </w:rPr>
        <w:t>аукциона</w:t>
      </w:r>
      <w:r w:rsidRPr="00971AE2">
        <w:rPr>
          <w:spacing w:val="63"/>
          <w:sz w:val="24"/>
          <w:szCs w:val="24"/>
        </w:rPr>
        <w:t xml:space="preserve"> </w:t>
      </w:r>
      <w:r w:rsidRPr="00971AE2">
        <w:rPr>
          <w:sz w:val="24"/>
          <w:szCs w:val="24"/>
        </w:rPr>
        <w:t>в</w:t>
      </w:r>
      <w:r w:rsidRPr="00971AE2">
        <w:rPr>
          <w:spacing w:val="63"/>
          <w:sz w:val="24"/>
          <w:szCs w:val="24"/>
        </w:rPr>
        <w:t xml:space="preserve"> </w:t>
      </w:r>
      <w:r w:rsidRPr="00971AE2">
        <w:rPr>
          <w:sz w:val="24"/>
          <w:szCs w:val="24"/>
        </w:rPr>
        <w:t>электронной</w:t>
      </w:r>
      <w:r w:rsidRPr="00971AE2">
        <w:rPr>
          <w:spacing w:val="64"/>
          <w:sz w:val="24"/>
          <w:szCs w:val="24"/>
        </w:rPr>
        <w:t xml:space="preserve"> </w:t>
      </w:r>
      <w:r w:rsidRPr="00971AE2">
        <w:rPr>
          <w:sz w:val="24"/>
          <w:szCs w:val="24"/>
        </w:rPr>
        <w:t>форме</w:t>
      </w:r>
      <w:r w:rsidRPr="00971AE2">
        <w:rPr>
          <w:spacing w:val="63"/>
          <w:sz w:val="24"/>
          <w:szCs w:val="24"/>
        </w:rPr>
        <w:t xml:space="preserve"> </w:t>
      </w:r>
      <w:r w:rsidRPr="00971AE2">
        <w:rPr>
          <w:sz w:val="24"/>
          <w:szCs w:val="24"/>
        </w:rPr>
        <w:t>на</w:t>
      </w:r>
      <w:r w:rsidRPr="00971AE2">
        <w:rPr>
          <w:spacing w:val="63"/>
          <w:sz w:val="24"/>
          <w:szCs w:val="24"/>
        </w:rPr>
        <w:t xml:space="preserve"> </w:t>
      </w:r>
      <w:r w:rsidRPr="00971AE2">
        <w:rPr>
          <w:sz w:val="24"/>
          <w:szCs w:val="24"/>
        </w:rPr>
        <w:t>официальном</w:t>
      </w:r>
      <w:r w:rsidRPr="00971AE2">
        <w:rPr>
          <w:spacing w:val="62"/>
          <w:sz w:val="24"/>
          <w:szCs w:val="24"/>
        </w:rPr>
        <w:t xml:space="preserve"> </w:t>
      </w:r>
      <w:r w:rsidRPr="00971AE2">
        <w:rPr>
          <w:sz w:val="24"/>
          <w:szCs w:val="24"/>
        </w:rPr>
        <w:t>сайте</w:t>
      </w:r>
      <w:r w:rsidRPr="00971AE2">
        <w:rPr>
          <w:spacing w:val="64"/>
          <w:sz w:val="24"/>
          <w:szCs w:val="24"/>
        </w:rPr>
        <w:t xml:space="preserve"> </w:t>
      </w:r>
      <w:r w:rsidRPr="00971AE2">
        <w:rPr>
          <w:sz w:val="24"/>
          <w:szCs w:val="24"/>
        </w:rPr>
        <w:t>торгов</w:t>
      </w:r>
      <w:r w:rsidRPr="00971AE2">
        <w:rPr>
          <w:spacing w:val="61"/>
          <w:sz w:val="24"/>
          <w:szCs w:val="24"/>
        </w:rPr>
        <w:t xml:space="preserve"> </w:t>
      </w:r>
      <w:r w:rsidRPr="00971AE2">
        <w:rPr>
          <w:sz w:val="24"/>
          <w:szCs w:val="24"/>
        </w:rPr>
        <w:t>Российской</w:t>
      </w:r>
      <w:r w:rsidRPr="00971AE2">
        <w:rPr>
          <w:spacing w:val="64"/>
          <w:sz w:val="24"/>
          <w:szCs w:val="24"/>
        </w:rPr>
        <w:t xml:space="preserve"> </w:t>
      </w:r>
      <w:r w:rsidRPr="00971AE2">
        <w:rPr>
          <w:sz w:val="24"/>
          <w:szCs w:val="24"/>
        </w:rPr>
        <w:t>Федерации</w:t>
      </w:r>
      <w:r w:rsidRPr="00971AE2">
        <w:rPr>
          <w:spacing w:val="1"/>
          <w:sz w:val="24"/>
          <w:szCs w:val="24"/>
        </w:rPr>
        <w:t xml:space="preserve"> </w:t>
      </w:r>
      <w:r w:rsidRPr="00971AE2">
        <w:rPr>
          <w:sz w:val="24"/>
          <w:szCs w:val="24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11">
        <w:r w:rsidRPr="00971AE2">
          <w:rPr>
            <w:sz w:val="24"/>
            <w:szCs w:val="24"/>
            <w:u w:val="single"/>
          </w:rPr>
          <w:t>www.torgi.gov.ru</w:t>
        </w:r>
        <w:r w:rsidRPr="00971AE2">
          <w:rPr>
            <w:sz w:val="24"/>
            <w:szCs w:val="24"/>
          </w:rPr>
          <w:t xml:space="preserve"> </w:t>
        </w:r>
      </w:hyperlink>
      <w:r w:rsidRPr="00971AE2">
        <w:rPr>
          <w:sz w:val="24"/>
          <w:szCs w:val="24"/>
        </w:rPr>
        <w:t>и сайте</w:t>
      </w:r>
      <w:r w:rsidRPr="00971AE2">
        <w:rPr>
          <w:spacing w:val="-42"/>
          <w:sz w:val="24"/>
          <w:szCs w:val="24"/>
        </w:rPr>
        <w:t xml:space="preserve"> </w:t>
      </w:r>
      <w:r w:rsidRPr="00971AE2">
        <w:rPr>
          <w:sz w:val="24"/>
          <w:szCs w:val="24"/>
        </w:rPr>
        <w:t>Оператора</w:t>
      </w:r>
      <w:r w:rsidRPr="00971AE2">
        <w:rPr>
          <w:spacing w:val="-2"/>
          <w:sz w:val="24"/>
          <w:szCs w:val="24"/>
        </w:rPr>
        <w:t xml:space="preserve"> </w:t>
      </w:r>
      <w:r w:rsidRPr="00971AE2">
        <w:rPr>
          <w:sz w:val="24"/>
          <w:szCs w:val="24"/>
        </w:rPr>
        <w:t>электронной</w:t>
      </w:r>
      <w:r w:rsidRPr="00971AE2">
        <w:rPr>
          <w:spacing w:val="-1"/>
          <w:sz w:val="24"/>
          <w:szCs w:val="24"/>
        </w:rPr>
        <w:t xml:space="preserve"> </w:t>
      </w:r>
      <w:r w:rsidRPr="00971AE2">
        <w:rPr>
          <w:sz w:val="24"/>
          <w:szCs w:val="24"/>
        </w:rPr>
        <w:t>площадки.</w:t>
      </w:r>
    </w:p>
    <w:p w:rsidR="00962F57" w:rsidRPr="00971AE2" w:rsidRDefault="00962F57" w:rsidP="00962F57">
      <w:pPr>
        <w:pStyle w:val="a5"/>
        <w:tabs>
          <w:tab w:val="left" w:pos="378"/>
        </w:tabs>
        <w:ind w:left="0" w:firstLine="710"/>
        <w:jc w:val="both"/>
        <w:rPr>
          <w:sz w:val="24"/>
          <w:szCs w:val="24"/>
        </w:rPr>
      </w:pPr>
      <w:r w:rsidRPr="00971AE2">
        <w:rPr>
          <w:sz w:val="24"/>
          <w:szCs w:val="24"/>
        </w:rPr>
        <w:t>В</w:t>
      </w:r>
      <w:r w:rsidRPr="00971AE2">
        <w:rPr>
          <w:spacing w:val="45"/>
          <w:sz w:val="24"/>
          <w:szCs w:val="24"/>
        </w:rPr>
        <w:t xml:space="preserve"> </w:t>
      </w:r>
      <w:r w:rsidRPr="00971AE2">
        <w:rPr>
          <w:sz w:val="24"/>
          <w:szCs w:val="24"/>
        </w:rPr>
        <w:t>соответствии</w:t>
      </w:r>
      <w:r w:rsidRPr="00971AE2">
        <w:rPr>
          <w:spacing w:val="46"/>
          <w:sz w:val="24"/>
          <w:szCs w:val="24"/>
        </w:rPr>
        <w:t xml:space="preserve"> </w:t>
      </w:r>
      <w:r w:rsidRPr="00971AE2">
        <w:rPr>
          <w:sz w:val="24"/>
          <w:szCs w:val="24"/>
        </w:rPr>
        <w:t>с   Федеральным   законом   от</w:t>
      </w:r>
      <w:r w:rsidRPr="00971AE2">
        <w:rPr>
          <w:spacing w:val="45"/>
          <w:sz w:val="24"/>
          <w:szCs w:val="24"/>
        </w:rPr>
        <w:t xml:space="preserve"> </w:t>
      </w:r>
      <w:r w:rsidRPr="00971AE2">
        <w:rPr>
          <w:sz w:val="24"/>
          <w:szCs w:val="24"/>
        </w:rPr>
        <w:t>27.07.2006</w:t>
      </w:r>
      <w:r w:rsidRPr="00971AE2">
        <w:rPr>
          <w:spacing w:val="45"/>
          <w:sz w:val="24"/>
          <w:szCs w:val="24"/>
        </w:rPr>
        <w:t xml:space="preserve"> </w:t>
      </w:r>
      <w:r w:rsidRPr="00971AE2">
        <w:rPr>
          <w:sz w:val="24"/>
          <w:szCs w:val="24"/>
        </w:rPr>
        <w:t>№   152-ФЗ   «О   персональных</w:t>
      </w:r>
      <w:r w:rsidRPr="00971AE2">
        <w:rPr>
          <w:spacing w:val="45"/>
          <w:sz w:val="24"/>
          <w:szCs w:val="24"/>
        </w:rPr>
        <w:t xml:space="preserve"> </w:t>
      </w:r>
      <w:r w:rsidRPr="00971AE2">
        <w:rPr>
          <w:sz w:val="24"/>
          <w:szCs w:val="24"/>
        </w:rPr>
        <w:t>данных»</w:t>
      </w:r>
      <w:r w:rsidRPr="00971AE2">
        <w:rPr>
          <w:spacing w:val="45"/>
          <w:sz w:val="24"/>
          <w:szCs w:val="24"/>
        </w:rPr>
        <w:t xml:space="preserve"> </w:t>
      </w:r>
      <w:r w:rsidRPr="00971AE2">
        <w:rPr>
          <w:sz w:val="24"/>
          <w:szCs w:val="24"/>
        </w:rPr>
        <w:t>(далее   -   Федеральный   закон</w:t>
      </w:r>
      <w:r w:rsidRPr="00971AE2">
        <w:rPr>
          <w:spacing w:val="1"/>
          <w:sz w:val="24"/>
          <w:szCs w:val="24"/>
        </w:rPr>
        <w:t xml:space="preserve"> </w:t>
      </w:r>
      <w:r w:rsidRPr="00971AE2">
        <w:rPr>
          <w:sz w:val="24"/>
          <w:szCs w:val="24"/>
        </w:rPr>
        <w:t>от</w:t>
      </w:r>
      <w:r w:rsidRPr="00971AE2">
        <w:rPr>
          <w:spacing w:val="45"/>
          <w:sz w:val="24"/>
          <w:szCs w:val="24"/>
        </w:rPr>
        <w:t xml:space="preserve"> </w:t>
      </w:r>
      <w:r w:rsidRPr="00971AE2">
        <w:rPr>
          <w:sz w:val="24"/>
          <w:szCs w:val="24"/>
        </w:rPr>
        <w:t>27.07.2006</w:t>
      </w:r>
      <w:r w:rsidRPr="00971AE2">
        <w:rPr>
          <w:spacing w:val="46"/>
          <w:sz w:val="24"/>
          <w:szCs w:val="24"/>
        </w:rPr>
        <w:t xml:space="preserve"> </w:t>
      </w:r>
      <w:r w:rsidRPr="00971AE2">
        <w:rPr>
          <w:sz w:val="24"/>
          <w:szCs w:val="24"/>
        </w:rPr>
        <w:t>№   152-ФЗ),   подавая   Заявку,   Заявитель   дает   согласие   на   обработку</w:t>
      </w:r>
      <w:r w:rsidRPr="00971AE2">
        <w:rPr>
          <w:spacing w:val="45"/>
          <w:sz w:val="24"/>
          <w:szCs w:val="24"/>
        </w:rPr>
        <w:t xml:space="preserve"> </w:t>
      </w:r>
      <w:r w:rsidRPr="00971AE2">
        <w:rPr>
          <w:sz w:val="24"/>
          <w:szCs w:val="24"/>
        </w:rPr>
        <w:t>персональных   данных,   указанных   выше</w:t>
      </w:r>
      <w:r w:rsidRPr="00971AE2">
        <w:rPr>
          <w:spacing w:val="-42"/>
          <w:sz w:val="24"/>
          <w:szCs w:val="24"/>
        </w:rPr>
        <w:t xml:space="preserve"> </w:t>
      </w:r>
      <w:r w:rsidRPr="00971AE2">
        <w:rPr>
          <w:sz w:val="24"/>
          <w:szCs w:val="24"/>
        </w:rPr>
        <w:t>и</w:t>
      </w:r>
      <w:r w:rsidRPr="00971AE2">
        <w:rPr>
          <w:spacing w:val="1"/>
          <w:sz w:val="24"/>
          <w:szCs w:val="24"/>
        </w:rPr>
        <w:t xml:space="preserve"> </w:t>
      </w:r>
      <w:r w:rsidRPr="00971AE2">
        <w:rPr>
          <w:sz w:val="24"/>
          <w:szCs w:val="24"/>
        </w:rPr>
        <w:t>содержащихся</w:t>
      </w:r>
      <w:r w:rsidRPr="00971AE2">
        <w:rPr>
          <w:spacing w:val="1"/>
          <w:sz w:val="24"/>
          <w:szCs w:val="24"/>
        </w:rPr>
        <w:t xml:space="preserve"> </w:t>
      </w:r>
      <w:r w:rsidRPr="00971AE2">
        <w:rPr>
          <w:sz w:val="24"/>
          <w:szCs w:val="24"/>
        </w:rPr>
        <w:t>в</w:t>
      </w:r>
      <w:r w:rsidRPr="00971AE2">
        <w:rPr>
          <w:spacing w:val="1"/>
          <w:sz w:val="24"/>
          <w:szCs w:val="24"/>
        </w:rPr>
        <w:t xml:space="preserve"> </w:t>
      </w:r>
      <w:r w:rsidRPr="00971AE2">
        <w:rPr>
          <w:sz w:val="24"/>
          <w:szCs w:val="24"/>
        </w:rPr>
        <w:t>представленных документах,</w:t>
      </w:r>
      <w:r w:rsidRPr="00971AE2">
        <w:rPr>
          <w:spacing w:val="1"/>
          <w:sz w:val="24"/>
          <w:szCs w:val="24"/>
        </w:rPr>
        <w:t xml:space="preserve"> </w:t>
      </w:r>
      <w:r w:rsidRPr="00971AE2">
        <w:rPr>
          <w:sz w:val="24"/>
          <w:szCs w:val="24"/>
        </w:rPr>
        <w:t>в</w:t>
      </w:r>
      <w:r w:rsidRPr="00971AE2">
        <w:rPr>
          <w:spacing w:val="1"/>
          <w:sz w:val="24"/>
          <w:szCs w:val="24"/>
        </w:rPr>
        <w:t xml:space="preserve"> </w:t>
      </w:r>
      <w:r w:rsidRPr="00971AE2">
        <w:rPr>
          <w:sz w:val="24"/>
          <w:szCs w:val="24"/>
        </w:rPr>
        <w:t>целях</w:t>
      </w:r>
      <w:r w:rsidRPr="00971AE2">
        <w:rPr>
          <w:spacing w:val="1"/>
          <w:sz w:val="24"/>
          <w:szCs w:val="24"/>
        </w:rPr>
        <w:t xml:space="preserve"> </w:t>
      </w:r>
      <w:r w:rsidRPr="00971AE2">
        <w:rPr>
          <w:sz w:val="24"/>
          <w:szCs w:val="24"/>
        </w:rPr>
        <w:t>участия</w:t>
      </w:r>
      <w:r w:rsidRPr="00971AE2">
        <w:rPr>
          <w:spacing w:val="1"/>
          <w:sz w:val="24"/>
          <w:szCs w:val="24"/>
        </w:rPr>
        <w:t xml:space="preserve"> </w:t>
      </w:r>
      <w:r w:rsidRPr="00971AE2">
        <w:rPr>
          <w:sz w:val="24"/>
          <w:szCs w:val="24"/>
        </w:rPr>
        <w:t>в</w:t>
      </w:r>
      <w:r w:rsidRPr="00971AE2">
        <w:rPr>
          <w:spacing w:val="1"/>
          <w:sz w:val="24"/>
          <w:szCs w:val="24"/>
        </w:rPr>
        <w:t xml:space="preserve"> </w:t>
      </w:r>
      <w:r w:rsidRPr="00971AE2">
        <w:rPr>
          <w:sz w:val="24"/>
          <w:szCs w:val="24"/>
        </w:rPr>
        <w:t>аукционе</w:t>
      </w:r>
      <w:r w:rsidRPr="00971AE2">
        <w:rPr>
          <w:spacing w:val="1"/>
          <w:sz w:val="24"/>
          <w:szCs w:val="24"/>
        </w:rPr>
        <w:t xml:space="preserve"> </w:t>
      </w:r>
      <w:r w:rsidRPr="00971AE2">
        <w:rPr>
          <w:sz w:val="24"/>
          <w:szCs w:val="24"/>
        </w:rPr>
        <w:t>(под</w:t>
      </w:r>
      <w:r w:rsidRPr="00971AE2">
        <w:rPr>
          <w:spacing w:val="1"/>
          <w:sz w:val="24"/>
          <w:szCs w:val="24"/>
        </w:rPr>
        <w:t xml:space="preserve"> </w:t>
      </w:r>
      <w:r w:rsidRPr="00971AE2">
        <w:rPr>
          <w:sz w:val="24"/>
          <w:szCs w:val="24"/>
        </w:rPr>
        <w:t>обработкой</w:t>
      </w:r>
      <w:r w:rsidRPr="00971AE2">
        <w:rPr>
          <w:spacing w:val="1"/>
          <w:sz w:val="24"/>
          <w:szCs w:val="24"/>
        </w:rPr>
        <w:t xml:space="preserve"> </w:t>
      </w:r>
      <w:r w:rsidRPr="00971AE2">
        <w:rPr>
          <w:sz w:val="24"/>
          <w:szCs w:val="24"/>
        </w:rPr>
        <w:t>персональных данных понимается</w:t>
      </w:r>
      <w:r w:rsidRPr="00971AE2">
        <w:rPr>
          <w:spacing w:val="1"/>
          <w:sz w:val="24"/>
          <w:szCs w:val="24"/>
        </w:rPr>
        <w:t xml:space="preserve"> </w:t>
      </w:r>
      <w:r w:rsidRPr="00971AE2">
        <w:rPr>
          <w:sz w:val="24"/>
          <w:szCs w:val="24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Pr="00971AE2">
        <w:rPr>
          <w:spacing w:val="1"/>
          <w:sz w:val="24"/>
          <w:szCs w:val="24"/>
        </w:rPr>
        <w:t xml:space="preserve"> </w:t>
      </w:r>
      <w:r w:rsidRPr="00971AE2">
        <w:rPr>
          <w:sz w:val="24"/>
          <w:szCs w:val="24"/>
        </w:rPr>
        <w:t>использование,</w:t>
      </w:r>
      <w:r w:rsidRPr="00971AE2">
        <w:rPr>
          <w:spacing w:val="18"/>
          <w:sz w:val="24"/>
          <w:szCs w:val="24"/>
        </w:rPr>
        <w:t xml:space="preserve"> </w:t>
      </w:r>
      <w:r w:rsidRPr="00971AE2">
        <w:rPr>
          <w:sz w:val="24"/>
          <w:szCs w:val="24"/>
        </w:rPr>
        <w:t>обезличивание,</w:t>
      </w:r>
      <w:r w:rsidRPr="00971AE2">
        <w:rPr>
          <w:spacing w:val="19"/>
          <w:sz w:val="24"/>
          <w:szCs w:val="24"/>
        </w:rPr>
        <w:t xml:space="preserve"> </w:t>
      </w:r>
      <w:r w:rsidRPr="00971AE2">
        <w:rPr>
          <w:sz w:val="24"/>
          <w:szCs w:val="24"/>
        </w:rPr>
        <w:t>блокирование,</w:t>
      </w:r>
      <w:r w:rsidRPr="00971AE2">
        <w:rPr>
          <w:spacing w:val="18"/>
          <w:sz w:val="24"/>
          <w:szCs w:val="24"/>
        </w:rPr>
        <w:t xml:space="preserve"> </w:t>
      </w:r>
      <w:r w:rsidRPr="00971AE2">
        <w:rPr>
          <w:sz w:val="24"/>
          <w:szCs w:val="24"/>
        </w:rPr>
        <w:t>уничтожение</w:t>
      </w:r>
      <w:r w:rsidRPr="00971AE2">
        <w:rPr>
          <w:spacing w:val="18"/>
          <w:sz w:val="24"/>
          <w:szCs w:val="24"/>
        </w:rPr>
        <w:t xml:space="preserve"> </w:t>
      </w:r>
      <w:r w:rsidRPr="00971AE2">
        <w:rPr>
          <w:sz w:val="24"/>
          <w:szCs w:val="24"/>
        </w:rPr>
        <w:t>персональных</w:t>
      </w:r>
      <w:r w:rsidRPr="00971AE2">
        <w:rPr>
          <w:spacing w:val="18"/>
          <w:sz w:val="24"/>
          <w:szCs w:val="24"/>
        </w:rPr>
        <w:t xml:space="preserve"> </w:t>
      </w:r>
      <w:r w:rsidRPr="00971AE2">
        <w:rPr>
          <w:sz w:val="24"/>
          <w:szCs w:val="24"/>
        </w:rPr>
        <w:t>данных,</w:t>
      </w:r>
      <w:r w:rsidRPr="00971AE2">
        <w:rPr>
          <w:spacing w:val="19"/>
          <w:sz w:val="24"/>
          <w:szCs w:val="24"/>
        </w:rPr>
        <w:t xml:space="preserve"> </w:t>
      </w:r>
      <w:r w:rsidRPr="00971AE2">
        <w:rPr>
          <w:sz w:val="24"/>
          <w:szCs w:val="24"/>
        </w:rPr>
        <w:t>описание</w:t>
      </w:r>
      <w:r w:rsidRPr="00971AE2">
        <w:rPr>
          <w:spacing w:val="18"/>
          <w:sz w:val="24"/>
          <w:szCs w:val="24"/>
        </w:rPr>
        <w:t xml:space="preserve"> </w:t>
      </w:r>
      <w:r w:rsidRPr="00971AE2">
        <w:rPr>
          <w:sz w:val="24"/>
          <w:szCs w:val="24"/>
        </w:rPr>
        <w:t>способов</w:t>
      </w:r>
      <w:r w:rsidRPr="00971AE2">
        <w:rPr>
          <w:spacing w:val="16"/>
          <w:sz w:val="24"/>
          <w:szCs w:val="24"/>
        </w:rPr>
        <w:t xml:space="preserve"> </w:t>
      </w:r>
      <w:r w:rsidRPr="00971AE2">
        <w:rPr>
          <w:sz w:val="24"/>
          <w:szCs w:val="24"/>
        </w:rPr>
        <w:t>обработки</w:t>
      </w:r>
      <w:r w:rsidRPr="00971AE2">
        <w:rPr>
          <w:spacing w:val="19"/>
          <w:sz w:val="24"/>
          <w:szCs w:val="24"/>
        </w:rPr>
        <w:t xml:space="preserve"> </w:t>
      </w:r>
      <w:r w:rsidRPr="00971AE2">
        <w:rPr>
          <w:sz w:val="24"/>
          <w:szCs w:val="24"/>
        </w:rPr>
        <w:t>данных</w:t>
      </w:r>
      <w:r w:rsidRPr="00971AE2">
        <w:rPr>
          <w:spacing w:val="17"/>
          <w:sz w:val="24"/>
          <w:szCs w:val="24"/>
        </w:rPr>
        <w:t xml:space="preserve"> </w:t>
      </w:r>
      <w:r w:rsidRPr="00971AE2">
        <w:rPr>
          <w:sz w:val="24"/>
          <w:szCs w:val="24"/>
        </w:rPr>
        <w:t>приведено</w:t>
      </w:r>
      <w:r w:rsidRPr="00971AE2">
        <w:rPr>
          <w:spacing w:val="1"/>
          <w:sz w:val="24"/>
          <w:szCs w:val="24"/>
        </w:rPr>
        <w:t xml:space="preserve"> </w:t>
      </w:r>
      <w:r w:rsidRPr="00971AE2">
        <w:rPr>
          <w:sz w:val="24"/>
          <w:szCs w:val="24"/>
        </w:rPr>
        <w:t>в</w:t>
      </w:r>
      <w:r w:rsidRPr="00971AE2">
        <w:rPr>
          <w:spacing w:val="21"/>
          <w:sz w:val="24"/>
          <w:szCs w:val="24"/>
        </w:rPr>
        <w:t xml:space="preserve"> </w:t>
      </w:r>
      <w:r w:rsidRPr="00971AE2">
        <w:rPr>
          <w:sz w:val="24"/>
          <w:szCs w:val="24"/>
        </w:rPr>
        <w:t>Федеральном</w:t>
      </w:r>
      <w:r w:rsidRPr="00971AE2">
        <w:rPr>
          <w:spacing w:val="21"/>
          <w:sz w:val="24"/>
          <w:szCs w:val="24"/>
        </w:rPr>
        <w:t xml:space="preserve"> </w:t>
      </w:r>
      <w:r w:rsidRPr="00971AE2">
        <w:rPr>
          <w:sz w:val="24"/>
          <w:szCs w:val="24"/>
        </w:rPr>
        <w:t>законе</w:t>
      </w:r>
      <w:r w:rsidRPr="00971AE2">
        <w:rPr>
          <w:spacing w:val="21"/>
          <w:sz w:val="24"/>
          <w:szCs w:val="24"/>
        </w:rPr>
        <w:t xml:space="preserve"> </w:t>
      </w:r>
      <w:r w:rsidRPr="00971AE2">
        <w:rPr>
          <w:sz w:val="24"/>
          <w:szCs w:val="24"/>
        </w:rPr>
        <w:t>от</w:t>
      </w:r>
      <w:r w:rsidRPr="00971AE2">
        <w:rPr>
          <w:spacing w:val="23"/>
          <w:sz w:val="24"/>
          <w:szCs w:val="24"/>
        </w:rPr>
        <w:t xml:space="preserve"> </w:t>
      </w:r>
      <w:r w:rsidRPr="00971AE2">
        <w:rPr>
          <w:sz w:val="24"/>
          <w:szCs w:val="24"/>
        </w:rPr>
        <w:t>27.07.2006</w:t>
      </w:r>
      <w:r w:rsidRPr="00971AE2">
        <w:rPr>
          <w:spacing w:val="23"/>
          <w:sz w:val="24"/>
          <w:szCs w:val="24"/>
        </w:rPr>
        <w:t xml:space="preserve"> </w:t>
      </w:r>
      <w:r w:rsidRPr="00971AE2">
        <w:rPr>
          <w:sz w:val="24"/>
          <w:szCs w:val="24"/>
        </w:rPr>
        <w:t>№</w:t>
      </w:r>
      <w:r w:rsidRPr="00971AE2">
        <w:rPr>
          <w:spacing w:val="23"/>
          <w:sz w:val="24"/>
          <w:szCs w:val="24"/>
        </w:rPr>
        <w:t xml:space="preserve"> </w:t>
      </w:r>
      <w:r w:rsidRPr="00971AE2">
        <w:rPr>
          <w:sz w:val="24"/>
          <w:szCs w:val="24"/>
        </w:rPr>
        <w:t>152-ФЗ),</w:t>
      </w:r>
      <w:r w:rsidRPr="00971AE2">
        <w:rPr>
          <w:spacing w:val="22"/>
          <w:sz w:val="24"/>
          <w:szCs w:val="24"/>
        </w:rPr>
        <w:t xml:space="preserve"> </w:t>
      </w:r>
      <w:r w:rsidRPr="00971AE2">
        <w:rPr>
          <w:sz w:val="24"/>
          <w:szCs w:val="24"/>
        </w:rPr>
        <w:t>а</w:t>
      </w:r>
      <w:r w:rsidRPr="00971AE2">
        <w:rPr>
          <w:spacing w:val="21"/>
          <w:sz w:val="24"/>
          <w:szCs w:val="24"/>
        </w:rPr>
        <w:t xml:space="preserve"> </w:t>
      </w:r>
      <w:r w:rsidRPr="00971AE2">
        <w:rPr>
          <w:sz w:val="24"/>
          <w:szCs w:val="24"/>
        </w:rPr>
        <w:t>также</w:t>
      </w:r>
      <w:r w:rsidRPr="00971AE2">
        <w:rPr>
          <w:spacing w:val="22"/>
          <w:sz w:val="24"/>
          <w:szCs w:val="24"/>
        </w:rPr>
        <w:t xml:space="preserve"> </w:t>
      </w:r>
      <w:r w:rsidRPr="00971AE2">
        <w:rPr>
          <w:sz w:val="24"/>
          <w:szCs w:val="24"/>
        </w:rPr>
        <w:t>на</w:t>
      </w:r>
      <w:r w:rsidRPr="00971AE2">
        <w:rPr>
          <w:spacing w:val="23"/>
          <w:sz w:val="24"/>
          <w:szCs w:val="24"/>
        </w:rPr>
        <w:t xml:space="preserve"> </w:t>
      </w:r>
      <w:r w:rsidRPr="00971AE2">
        <w:rPr>
          <w:sz w:val="24"/>
          <w:szCs w:val="24"/>
        </w:rPr>
        <w:t>передачу</w:t>
      </w:r>
      <w:r w:rsidRPr="00971AE2">
        <w:rPr>
          <w:spacing w:val="18"/>
          <w:sz w:val="24"/>
          <w:szCs w:val="24"/>
        </w:rPr>
        <w:t xml:space="preserve"> </w:t>
      </w:r>
      <w:r w:rsidRPr="00971AE2">
        <w:rPr>
          <w:sz w:val="24"/>
          <w:szCs w:val="24"/>
        </w:rPr>
        <w:t>такой</w:t>
      </w:r>
      <w:r w:rsidRPr="00971AE2">
        <w:rPr>
          <w:spacing w:val="22"/>
          <w:sz w:val="24"/>
          <w:szCs w:val="24"/>
        </w:rPr>
        <w:t xml:space="preserve"> </w:t>
      </w:r>
      <w:r w:rsidRPr="00971AE2">
        <w:rPr>
          <w:sz w:val="24"/>
          <w:szCs w:val="24"/>
        </w:rPr>
        <w:t>информации</w:t>
      </w:r>
      <w:r w:rsidRPr="00971AE2">
        <w:rPr>
          <w:spacing w:val="24"/>
          <w:sz w:val="24"/>
          <w:szCs w:val="24"/>
        </w:rPr>
        <w:t xml:space="preserve"> </w:t>
      </w:r>
      <w:r w:rsidRPr="00971AE2">
        <w:rPr>
          <w:sz w:val="24"/>
          <w:szCs w:val="24"/>
        </w:rPr>
        <w:t>третьим</w:t>
      </w:r>
      <w:r w:rsidRPr="00971AE2">
        <w:rPr>
          <w:spacing w:val="21"/>
          <w:sz w:val="24"/>
          <w:szCs w:val="24"/>
        </w:rPr>
        <w:t xml:space="preserve"> </w:t>
      </w:r>
      <w:r w:rsidRPr="00971AE2">
        <w:rPr>
          <w:sz w:val="24"/>
          <w:szCs w:val="24"/>
        </w:rPr>
        <w:t>лицам,</w:t>
      </w:r>
      <w:r w:rsidRPr="00971AE2">
        <w:rPr>
          <w:spacing w:val="22"/>
          <w:sz w:val="24"/>
          <w:szCs w:val="24"/>
        </w:rPr>
        <w:t xml:space="preserve"> </w:t>
      </w:r>
      <w:r w:rsidRPr="00971AE2">
        <w:rPr>
          <w:sz w:val="24"/>
          <w:szCs w:val="24"/>
        </w:rPr>
        <w:t>в</w:t>
      </w:r>
      <w:r w:rsidRPr="00971AE2">
        <w:rPr>
          <w:spacing w:val="23"/>
          <w:sz w:val="24"/>
          <w:szCs w:val="24"/>
        </w:rPr>
        <w:t xml:space="preserve"> </w:t>
      </w:r>
      <w:r w:rsidRPr="00971AE2">
        <w:rPr>
          <w:sz w:val="24"/>
          <w:szCs w:val="24"/>
        </w:rPr>
        <w:t>случаях,</w:t>
      </w:r>
      <w:r w:rsidRPr="00971AE2">
        <w:rPr>
          <w:spacing w:val="25"/>
          <w:sz w:val="24"/>
          <w:szCs w:val="24"/>
        </w:rPr>
        <w:t xml:space="preserve"> </w:t>
      </w:r>
      <w:r w:rsidRPr="00971AE2">
        <w:rPr>
          <w:sz w:val="24"/>
          <w:szCs w:val="24"/>
        </w:rPr>
        <w:t>установленных</w:t>
      </w:r>
      <w:r w:rsidRPr="00971AE2">
        <w:rPr>
          <w:spacing w:val="1"/>
          <w:sz w:val="24"/>
          <w:szCs w:val="24"/>
        </w:rPr>
        <w:t xml:space="preserve"> </w:t>
      </w:r>
      <w:r w:rsidRPr="00971AE2">
        <w:rPr>
          <w:sz w:val="24"/>
          <w:szCs w:val="24"/>
        </w:rPr>
        <w:t>в</w:t>
      </w:r>
      <w:r w:rsidRPr="00971AE2">
        <w:rPr>
          <w:spacing w:val="10"/>
          <w:sz w:val="24"/>
          <w:szCs w:val="24"/>
        </w:rPr>
        <w:t xml:space="preserve"> </w:t>
      </w:r>
      <w:r w:rsidRPr="00971AE2">
        <w:rPr>
          <w:sz w:val="24"/>
          <w:szCs w:val="24"/>
        </w:rPr>
        <w:t>любой</w:t>
      </w:r>
      <w:r w:rsidRPr="00971AE2">
        <w:rPr>
          <w:spacing w:val="11"/>
          <w:sz w:val="24"/>
          <w:szCs w:val="24"/>
        </w:rPr>
        <w:t xml:space="preserve"> </w:t>
      </w:r>
      <w:r w:rsidRPr="00971AE2">
        <w:rPr>
          <w:sz w:val="24"/>
          <w:szCs w:val="24"/>
        </w:rPr>
        <w:t>момент</w:t>
      </w:r>
      <w:r w:rsidRPr="00971AE2">
        <w:rPr>
          <w:spacing w:val="11"/>
          <w:sz w:val="24"/>
          <w:szCs w:val="24"/>
        </w:rPr>
        <w:t xml:space="preserve"> </w:t>
      </w:r>
      <w:r w:rsidRPr="00971AE2">
        <w:rPr>
          <w:sz w:val="24"/>
          <w:szCs w:val="24"/>
        </w:rPr>
        <w:t>по</w:t>
      </w:r>
      <w:r w:rsidRPr="00971AE2">
        <w:rPr>
          <w:spacing w:val="12"/>
          <w:sz w:val="24"/>
          <w:szCs w:val="24"/>
        </w:rPr>
        <w:t xml:space="preserve"> </w:t>
      </w:r>
      <w:r w:rsidRPr="00971AE2">
        <w:rPr>
          <w:sz w:val="24"/>
          <w:szCs w:val="24"/>
        </w:rPr>
        <w:t>соглашению</w:t>
      </w:r>
      <w:r w:rsidRPr="00971AE2">
        <w:rPr>
          <w:spacing w:val="11"/>
          <w:sz w:val="24"/>
          <w:szCs w:val="24"/>
        </w:rPr>
        <w:t xml:space="preserve"> </w:t>
      </w:r>
      <w:r w:rsidRPr="00971AE2">
        <w:rPr>
          <w:sz w:val="24"/>
          <w:szCs w:val="24"/>
        </w:rPr>
        <w:t>сторон.</w:t>
      </w:r>
      <w:r w:rsidRPr="00971AE2">
        <w:rPr>
          <w:spacing w:val="15"/>
          <w:sz w:val="24"/>
          <w:szCs w:val="24"/>
        </w:rPr>
        <w:t xml:space="preserve"> </w:t>
      </w:r>
      <w:r w:rsidRPr="00971AE2">
        <w:rPr>
          <w:sz w:val="24"/>
          <w:szCs w:val="24"/>
        </w:rPr>
        <w:t>Заявитель</w:t>
      </w:r>
      <w:r w:rsidRPr="00971AE2">
        <w:rPr>
          <w:spacing w:val="11"/>
          <w:sz w:val="24"/>
          <w:szCs w:val="24"/>
        </w:rPr>
        <w:t xml:space="preserve"> </w:t>
      </w:r>
      <w:r w:rsidRPr="00971AE2">
        <w:rPr>
          <w:sz w:val="24"/>
          <w:szCs w:val="24"/>
        </w:rPr>
        <w:t>подтверждает,</w:t>
      </w:r>
      <w:r w:rsidRPr="00971AE2">
        <w:rPr>
          <w:spacing w:val="12"/>
          <w:sz w:val="24"/>
          <w:szCs w:val="24"/>
        </w:rPr>
        <w:t xml:space="preserve"> </w:t>
      </w:r>
      <w:r w:rsidRPr="00971AE2">
        <w:rPr>
          <w:sz w:val="24"/>
          <w:szCs w:val="24"/>
        </w:rPr>
        <w:t>что</w:t>
      </w:r>
      <w:r w:rsidRPr="00971AE2">
        <w:rPr>
          <w:spacing w:val="11"/>
          <w:sz w:val="24"/>
          <w:szCs w:val="24"/>
        </w:rPr>
        <w:t xml:space="preserve"> </w:t>
      </w:r>
      <w:r w:rsidRPr="00971AE2">
        <w:rPr>
          <w:sz w:val="24"/>
          <w:szCs w:val="24"/>
        </w:rPr>
        <w:t>ознакомлен</w:t>
      </w:r>
      <w:r w:rsidRPr="00971AE2">
        <w:rPr>
          <w:spacing w:val="11"/>
          <w:sz w:val="24"/>
          <w:szCs w:val="24"/>
        </w:rPr>
        <w:t xml:space="preserve"> </w:t>
      </w:r>
      <w:r w:rsidRPr="00971AE2">
        <w:rPr>
          <w:sz w:val="24"/>
          <w:szCs w:val="24"/>
        </w:rPr>
        <w:t>с</w:t>
      </w:r>
      <w:r w:rsidRPr="00971AE2">
        <w:rPr>
          <w:spacing w:val="11"/>
          <w:sz w:val="24"/>
          <w:szCs w:val="24"/>
        </w:rPr>
        <w:t xml:space="preserve"> </w:t>
      </w:r>
      <w:r w:rsidRPr="00971AE2">
        <w:rPr>
          <w:sz w:val="24"/>
          <w:szCs w:val="24"/>
        </w:rPr>
        <w:t>положениями</w:t>
      </w:r>
      <w:r w:rsidRPr="00971AE2">
        <w:rPr>
          <w:spacing w:val="11"/>
          <w:sz w:val="24"/>
          <w:szCs w:val="24"/>
        </w:rPr>
        <w:t xml:space="preserve"> </w:t>
      </w:r>
      <w:r w:rsidRPr="00971AE2">
        <w:rPr>
          <w:sz w:val="24"/>
          <w:szCs w:val="24"/>
        </w:rPr>
        <w:t>Федерального</w:t>
      </w:r>
      <w:r w:rsidRPr="00971AE2">
        <w:rPr>
          <w:spacing w:val="12"/>
          <w:sz w:val="24"/>
          <w:szCs w:val="24"/>
        </w:rPr>
        <w:t xml:space="preserve"> </w:t>
      </w:r>
      <w:r w:rsidRPr="00971AE2">
        <w:rPr>
          <w:sz w:val="24"/>
          <w:szCs w:val="24"/>
        </w:rPr>
        <w:t>закона</w:t>
      </w:r>
      <w:r w:rsidRPr="00971AE2">
        <w:rPr>
          <w:spacing w:val="10"/>
          <w:sz w:val="24"/>
          <w:szCs w:val="24"/>
        </w:rPr>
        <w:t xml:space="preserve"> </w:t>
      </w:r>
      <w:r w:rsidRPr="00971AE2">
        <w:rPr>
          <w:sz w:val="24"/>
          <w:szCs w:val="24"/>
        </w:rPr>
        <w:t>от</w:t>
      </w:r>
      <w:r w:rsidRPr="00971AE2">
        <w:rPr>
          <w:spacing w:val="-3"/>
          <w:sz w:val="24"/>
          <w:szCs w:val="24"/>
        </w:rPr>
        <w:t xml:space="preserve"> </w:t>
      </w:r>
      <w:r w:rsidRPr="00971AE2">
        <w:rPr>
          <w:sz w:val="24"/>
          <w:szCs w:val="24"/>
        </w:rPr>
        <w:t>27.07.2006 №152-ФЗ,</w:t>
      </w:r>
      <w:r w:rsidRPr="00971AE2">
        <w:rPr>
          <w:spacing w:val="-4"/>
          <w:sz w:val="24"/>
          <w:szCs w:val="24"/>
        </w:rPr>
        <w:t xml:space="preserve"> </w:t>
      </w:r>
      <w:r w:rsidRPr="00971AE2">
        <w:rPr>
          <w:sz w:val="24"/>
          <w:szCs w:val="24"/>
        </w:rPr>
        <w:t>права</w:t>
      </w:r>
      <w:r w:rsidRPr="00971AE2">
        <w:rPr>
          <w:spacing w:val="-3"/>
          <w:sz w:val="24"/>
          <w:szCs w:val="24"/>
        </w:rPr>
        <w:t xml:space="preserve"> </w:t>
      </w:r>
      <w:r w:rsidRPr="00971AE2">
        <w:rPr>
          <w:sz w:val="24"/>
          <w:szCs w:val="24"/>
        </w:rPr>
        <w:t>и</w:t>
      </w:r>
      <w:r w:rsidRPr="00971AE2">
        <w:rPr>
          <w:spacing w:val="-2"/>
          <w:sz w:val="24"/>
          <w:szCs w:val="24"/>
        </w:rPr>
        <w:t xml:space="preserve"> </w:t>
      </w:r>
      <w:r w:rsidRPr="00971AE2">
        <w:rPr>
          <w:sz w:val="24"/>
          <w:szCs w:val="24"/>
        </w:rPr>
        <w:t>обязанности</w:t>
      </w:r>
      <w:r w:rsidRPr="00971AE2">
        <w:rPr>
          <w:spacing w:val="-4"/>
          <w:sz w:val="24"/>
          <w:szCs w:val="24"/>
        </w:rPr>
        <w:t xml:space="preserve"> </w:t>
      </w:r>
      <w:r w:rsidRPr="00971AE2">
        <w:rPr>
          <w:sz w:val="24"/>
          <w:szCs w:val="24"/>
        </w:rPr>
        <w:t>в</w:t>
      </w:r>
      <w:r w:rsidRPr="00971AE2">
        <w:rPr>
          <w:spacing w:val="-3"/>
          <w:sz w:val="24"/>
          <w:szCs w:val="24"/>
        </w:rPr>
        <w:t xml:space="preserve"> </w:t>
      </w:r>
      <w:r w:rsidRPr="00971AE2">
        <w:rPr>
          <w:sz w:val="24"/>
          <w:szCs w:val="24"/>
        </w:rPr>
        <w:t>области</w:t>
      </w:r>
      <w:r w:rsidRPr="00971AE2">
        <w:rPr>
          <w:spacing w:val="-2"/>
          <w:sz w:val="24"/>
          <w:szCs w:val="24"/>
        </w:rPr>
        <w:t xml:space="preserve"> </w:t>
      </w:r>
      <w:r w:rsidRPr="00971AE2">
        <w:rPr>
          <w:sz w:val="24"/>
          <w:szCs w:val="24"/>
        </w:rPr>
        <w:t>защиты</w:t>
      </w:r>
      <w:r w:rsidRPr="00971AE2">
        <w:rPr>
          <w:spacing w:val="-2"/>
          <w:sz w:val="24"/>
          <w:szCs w:val="24"/>
        </w:rPr>
        <w:t xml:space="preserve"> </w:t>
      </w:r>
      <w:r w:rsidRPr="00971AE2">
        <w:rPr>
          <w:sz w:val="24"/>
          <w:szCs w:val="24"/>
        </w:rPr>
        <w:t>персональных</w:t>
      </w:r>
      <w:r w:rsidRPr="00971AE2">
        <w:rPr>
          <w:spacing w:val="-3"/>
          <w:sz w:val="24"/>
          <w:szCs w:val="24"/>
        </w:rPr>
        <w:t xml:space="preserve"> </w:t>
      </w:r>
      <w:r w:rsidRPr="00971AE2">
        <w:rPr>
          <w:sz w:val="24"/>
          <w:szCs w:val="24"/>
        </w:rPr>
        <w:t>данных</w:t>
      </w:r>
      <w:r w:rsidRPr="00971AE2">
        <w:rPr>
          <w:spacing w:val="-3"/>
          <w:sz w:val="24"/>
          <w:szCs w:val="24"/>
        </w:rPr>
        <w:t xml:space="preserve"> </w:t>
      </w:r>
      <w:r w:rsidRPr="00971AE2">
        <w:rPr>
          <w:sz w:val="24"/>
          <w:szCs w:val="24"/>
        </w:rPr>
        <w:t>ему</w:t>
      </w:r>
      <w:r w:rsidRPr="00971AE2">
        <w:rPr>
          <w:spacing w:val="-2"/>
          <w:sz w:val="24"/>
          <w:szCs w:val="24"/>
        </w:rPr>
        <w:t xml:space="preserve"> </w:t>
      </w:r>
      <w:r w:rsidRPr="00971AE2">
        <w:rPr>
          <w:sz w:val="24"/>
          <w:szCs w:val="24"/>
        </w:rPr>
        <w:t>известны.</w:t>
      </w:r>
    </w:p>
    <w:p w:rsidR="00962F57" w:rsidRDefault="00962F57" w:rsidP="00962F57">
      <w:pPr>
        <w:pStyle w:val="a5"/>
        <w:tabs>
          <w:tab w:val="left" w:pos="378"/>
        </w:tabs>
        <w:ind w:left="0" w:right="271"/>
        <w:jc w:val="both"/>
        <w:rPr>
          <w:sz w:val="18"/>
        </w:rPr>
      </w:pPr>
    </w:p>
    <w:p w:rsidR="00962F57" w:rsidRPr="00F36340" w:rsidRDefault="00962F57" w:rsidP="00962F57">
      <w:pPr>
        <w:jc w:val="both"/>
      </w:pPr>
    </w:p>
    <w:p w:rsidR="00962F57" w:rsidRDefault="00962F57" w:rsidP="00962F57">
      <w:pPr>
        <w:ind w:firstLine="684"/>
      </w:pPr>
      <w:r w:rsidRPr="00F36340">
        <w:t xml:space="preserve"> </w:t>
      </w:r>
    </w:p>
    <w:p w:rsidR="00962F57" w:rsidRDefault="00962F57" w:rsidP="00962F57">
      <w:pPr>
        <w:ind w:firstLine="684"/>
      </w:pPr>
    </w:p>
    <w:p w:rsidR="00962F57" w:rsidRDefault="00962F57" w:rsidP="00962F57"/>
    <w:p w:rsidR="00962F57" w:rsidRDefault="00962F57" w:rsidP="00962F57">
      <w:pPr>
        <w:widowControl w:val="0"/>
        <w:shd w:val="clear" w:color="auto" w:fill="FFFFFF"/>
      </w:pPr>
    </w:p>
    <w:p w:rsidR="00962F57" w:rsidRPr="007270F5" w:rsidRDefault="00962F57" w:rsidP="00962F57">
      <w:pPr>
        <w:keepNext/>
        <w:jc w:val="right"/>
        <w:outlineLvl w:val="1"/>
        <w:rPr>
          <w:color w:val="000000"/>
          <w:sz w:val="24"/>
        </w:rPr>
      </w:pPr>
      <w:r w:rsidRPr="007270F5">
        <w:rPr>
          <w:color w:val="000000"/>
          <w:sz w:val="24"/>
        </w:rPr>
        <w:t>Приложение  №2 к извещению</w:t>
      </w:r>
    </w:p>
    <w:p w:rsidR="00962F57" w:rsidRPr="00CB24E4" w:rsidRDefault="00962F57" w:rsidP="00962F57">
      <w:pPr>
        <w:jc w:val="center"/>
        <w:rPr>
          <w:b/>
        </w:rPr>
      </w:pPr>
      <w:r w:rsidRPr="00CB24E4">
        <w:rPr>
          <w:b/>
        </w:rPr>
        <w:t>Договор</w:t>
      </w:r>
    </w:p>
    <w:p w:rsidR="00962F57" w:rsidRPr="00CB24E4" w:rsidRDefault="00962F57" w:rsidP="00962F57">
      <w:pPr>
        <w:jc w:val="center"/>
        <w:rPr>
          <w:b/>
        </w:rPr>
      </w:pPr>
      <w:r w:rsidRPr="00CB24E4">
        <w:rPr>
          <w:b/>
        </w:rPr>
        <w:t>аренды земельного участка</w:t>
      </w:r>
    </w:p>
    <w:p w:rsidR="00962F57" w:rsidRPr="00CB24E4" w:rsidRDefault="00962F57" w:rsidP="00962F57">
      <w:pPr>
        <w:jc w:val="center"/>
        <w:rPr>
          <w:b/>
          <w:sz w:val="28"/>
          <w:szCs w:val="28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3565"/>
        <w:gridCol w:w="2400"/>
        <w:gridCol w:w="1080"/>
        <w:gridCol w:w="445"/>
        <w:gridCol w:w="1055"/>
      </w:tblGrid>
      <w:tr w:rsidR="00962F57" w:rsidRPr="00CB24E4" w:rsidTr="00D908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962F57" w:rsidRPr="00CB24E4" w:rsidRDefault="00962F57" w:rsidP="00D9086F">
            <w:pPr>
              <w:jc w:val="center"/>
            </w:pPr>
            <w:r w:rsidRPr="00CB24E4">
              <w:t xml:space="preserve">пгт Фаленки         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962F57" w:rsidRPr="00CB24E4" w:rsidRDefault="00962F57" w:rsidP="00D9086F">
            <w:pPr>
              <w:jc w:val="center"/>
            </w:pPr>
            <w: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right w:val="nil"/>
            </w:tcBorders>
          </w:tcPr>
          <w:p w:rsidR="00962F57" w:rsidRPr="00CB24E4" w:rsidRDefault="00962F57" w:rsidP="00D9086F">
            <w:r w:rsidRPr="00CB24E4">
              <w:t>“          “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962F57" w:rsidRPr="00CB24E4" w:rsidRDefault="00962F57" w:rsidP="00D9086F">
            <w:r>
              <w:t>2024</w:t>
            </w:r>
            <w:r w:rsidRPr="00CB24E4">
              <w:t xml:space="preserve"> год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962F57" w:rsidRPr="00CB24E4" w:rsidRDefault="00962F57" w:rsidP="00D9086F">
            <w:pPr>
              <w:jc w:val="both"/>
            </w:pPr>
            <w:r w:rsidRPr="00CB24E4">
              <w:t>№</w:t>
            </w:r>
          </w:p>
        </w:tc>
        <w:tc>
          <w:tcPr>
            <w:tcW w:w="1055" w:type="dxa"/>
            <w:tcBorders>
              <w:top w:val="nil"/>
              <w:left w:val="nil"/>
              <w:right w:val="nil"/>
            </w:tcBorders>
          </w:tcPr>
          <w:p w:rsidR="00962F57" w:rsidRPr="00CB24E4" w:rsidRDefault="00962F57" w:rsidP="00D9086F">
            <w:pPr>
              <w:jc w:val="center"/>
            </w:pPr>
          </w:p>
        </w:tc>
      </w:tr>
    </w:tbl>
    <w:p w:rsidR="00962F57" w:rsidRPr="00CB24E4" w:rsidRDefault="00962F57" w:rsidP="00962F57">
      <w:pPr>
        <w:jc w:val="center"/>
      </w:pPr>
    </w:p>
    <w:p w:rsidR="00962F57" w:rsidRPr="00CB24E4" w:rsidRDefault="00962F57" w:rsidP="00962F57">
      <w:pPr>
        <w:tabs>
          <w:tab w:val="left" w:pos="709"/>
        </w:tabs>
        <w:jc w:val="both"/>
      </w:pPr>
      <w:r w:rsidRPr="00CB24E4">
        <w:t>Администрация Фаленского муниципального округа Кировской</w:t>
      </w:r>
      <w:r>
        <w:t xml:space="preserve"> </w:t>
      </w:r>
      <w:r w:rsidRPr="00CB24E4">
        <w:t xml:space="preserve"> области, именуемая в дальнейшем «Арендодатель», в лице________________________________________________________________________</w:t>
      </w:r>
    </w:p>
    <w:p w:rsidR="00962F57" w:rsidRPr="00CB24E4" w:rsidRDefault="00962F57" w:rsidP="00962F57">
      <w:pPr>
        <w:tabs>
          <w:tab w:val="left" w:pos="709"/>
        </w:tabs>
        <w:jc w:val="both"/>
        <w:rPr>
          <w:sz w:val="16"/>
          <w:szCs w:val="16"/>
        </w:rPr>
      </w:pPr>
      <w:r w:rsidRPr="00CB24E4">
        <w:t>_____________________________________________________________________________________________, действующего на основании Устава с одной стороны   и, ___________________________________________,  именуемое в дальнейшем  «Арендатор», в лице ____________________________________________________, действующего на основании Устава с другой стороны,</w:t>
      </w:r>
      <w:r>
        <w:t xml:space="preserve"> именуемые в договоре «Стороны», в соответствии </w:t>
      </w:r>
      <w:r w:rsidRPr="0032226B">
        <w:rPr>
          <w:color w:val="000000"/>
          <w:spacing w:val="2"/>
        </w:rPr>
        <w:t xml:space="preserve">с пунктом </w:t>
      </w:r>
      <w:r>
        <w:rPr>
          <w:color w:val="000000"/>
          <w:spacing w:val="2"/>
        </w:rPr>
        <w:t xml:space="preserve">___ </w:t>
      </w:r>
      <w:r w:rsidRPr="0032226B">
        <w:rPr>
          <w:color w:val="000000"/>
          <w:spacing w:val="2"/>
        </w:rPr>
        <w:t xml:space="preserve">статьи </w:t>
      </w:r>
      <w:r>
        <w:rPr>
          <w:color w:val="000000"/>
          <w:spacing w:val="2"/>
        </w:rPr>
        <w:t>____</w:t>
      </w:r>
      <w:r w:rsidRPr="0032226B">
        <w:rPr>
          <w:color w:val="000000"/>
          <w:spacing w:val="2"/>
        </w:rPr>
        <w:t xml:space="preserve"> Земельного кодекса Российской Федерации</w:t>
      </w:r>
      <w:r>
        <w:rPr>
          <w:color w:val="000000"/>
          <w:spacing w:val="2"/>
        </w:rPr>
        <w:t xml:space="preserve">, </w:t>
      </w:r>
      <w:r w:rsidRPr="00CB24E4">
        <w:t xml:space="preserve"> </w:t>
      </w:r>
      <w:r>
        <w:rPr>
          <w:bCs/>
        </w:rPr>
        <w:t>и</w:t>
      </w:r>
      <w:r w:rsidRPr="0024627D">
        <w:rPr>
          <w:bCs/>
        </w:rPr>
        <w:t>звещени</w:t>
      </w:r>
      <w:r>
        <w:rPr>
          <w:bCs/>
        </w:rPr>
        <w:t>ем</w:t>
      </w:r>
      <w:r w:rsidRPr="0024627D">
        <w:rPr>
          <w:bCs/>
        </w:rPr>
        <w:t xml:space="preserve"> №</w:t>
      </w:r>
      <w:r>
        <w:rPr>
          <w:bCs/>
        </w:rPr>
        <w:t>___________</w:t>
      </w:r>
      <w:r>
        <w:t xml:space="preserve">, опубликованном на сайте ГИС ТОРГИ  ___/___/2024 года, </w:t>
      </w:r>
      <w:r w:rsidRPr="00CB24E4">
        <w:t>заключили настоящий договор о  нижеследующем:</w:t>
      </w:r>
    </w:p>
    <w:p w:rsidR="00962F57" w:rsidRPr="00CB24E4" w:rsidRDefault="00962F57" w:rsidP="00962F57">
      <w:pPr>
        <w:jc w:val="center"/>
        <w:rPr>
          <w:b/>
        </w:rPr>
      </w:pPr>
      <w:r w:rsidRPr="00CB24E4">
        <w:rPr>
          <w:b/>
        </w:rPr>
        <w:t>1. Предмет Договора</w:t>
      </w:r>
    </w:p>
    <w:p w:rsidR="00962F57" w:rsidRPr="00CB24E4" w:rsidRDefault="00962F57" w:rsidP="00962F57">
      <w:pPr>
        <w:jc w:val="both"/>
        <w:rPr>
          <w:b/>
          <w:sz w:val="28"/>
          <w:szCs w:val="28"/>
        </w:rPr>
      </w:pPr>
      <w:r w:rsidRPr="00CB24E4">
        <w:t>1.1. На основании протокола о результатах а</w:t>
      </w:r>
      <w:r>
        <w:t>укциона от ____/____/2024 года</w:t>
      </w:r>
      <w:r w:rsidRPr="00CB24E4">
        <w:t xml:space="preserve"> Арендодатель обязуется передать в аренду, а Арендатор принять и оплатить на условиях настоящего Договора аренду на земельный участок.</w:t>
      </w:r>
    </w:p>
    <w:p w:rsidR="00962F57" w:rsidRPr="00CB24E4" w:rsidRDefault="00962F57" w:rsidP="00962F57">
      <w:pPr>
        <w:jc w:val="both"/>
      </w:pPr>
      <w:r w:rsidRPr="00CB24E4">
        <w:lastRenderedPageBreak/>
        <w:t>1.2. По настоящему Договору передается земельный участок: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962F57" w:rsidRPr="00EE5FE2" w:rsidTr="00D9086F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962F57" w:rsidRPr="00EE5FE2" w:rsidRDefault="00962F57" w:rsidP="00D9086F">
            <w:pPr>
              <w:jc w:val="both"/>
            </w:pPr>
            <w:r w:rsidRPr="00EE5FE2">
              <w:t>Категория земель: земли населенных пунктов.</w:t>
            </w:r>
          </w:p>
        </w:tc>
      </w:tr>
      <w:tr w:rsidR="00962F57" w:rsidRPr="00EE5FE2" w:rsidTr="00D9086F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962F57" w:rsidRPr="00EE5FE2" w:rsidRDefault="00962F57" w:rsidP="00D9086F">
            <w:pPr>
              <w:jc w:val="both"/>
            </w:pPr>
            <w:r w:rsidRPr="00EE5FE2">
              <w:t xml:space="preserve">Кадастровый номер земельного участка: </w:t>
            </w:r>
            <w:r w:rsidRPr="00EE5FE2">
              <w:rPr>
                <w:color w:val="000000"/>
                <w:shd w:val="clear" w:color="auto" w:fill="FFFFFF"/>
              </w:rPr>
              <w:t>43:36:310103:1072</w:t>
            </w:r>
            <w:r w:rsidRPr="00EE5FE2">
              <w:rPr>
                <w:bCs/>
                <w:color w:val="000000"/>
                <w:shd w:val="clear" w:color="auto" w:fill="FFFFFF"/>
              </w:rPr>
              <w:t>.</w:t>
            </w:r>
          </w:p>
        </w:tc>
      </w:tr>
      <w:tr w:rsidR="00962F57" w:rsidRPr="00EE5FE2" w:rsidTr="00D9086F">
        <w:trPr>
          <w:trHeight w:val="292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962F57" w:rsidRPr="00EE5FE2" w:rsidRDefault="00962F57" w:rsidP="00D9086F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EE5FE2">
              <w:t>Адрес земельного участка (местоположение): Российская Федерация, Кировская область, Фаленский муниципальный округ, пгт Фаленки, улица Береговая, земельный участок 1А.</w:t>
            </w:r>
          </w:p>
        </w:tc>
      </w:tr>
      <w:tr w:rsidR="00962F57" w:rsidRPr="00EE5FE2" w:rsidTr="00D9086F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962F57" w:rsidRPr="00EE5FE2" w:rsidRDefault="00962F57" w:rsidP="00D9086F">
            <w:pPr>
              <w:jc w:val="both"/>
              <w:rPr>
                <w:b/>
              </w:rPr>
            </w:pPr>
            <w:r w:rsidRPr="00EE5FE2">
              <w:t xml:space="preserve">Площадь участка: </w:t>
            </w:r>
            <w:r w:rsidRPr="00EE5FE2">
              <w:rPr>
                <w:color w:val="000000"/>
                <w:shd w:val="clear" w:color="auto" w:fill="FFFFFF"/>
              </w:rPr>
              <w:t xml:space="preserve">2 600 </w:t>
            </w:r>
            <w:r w:rsidRPr="00EE5FE2">
              <w:t>кв.м..</w:t>
            </w:r>
          </w:p>
        </w:tc>
      </w:tr>
      <w:tr w:rsidR="00962F57" w:rsidRPr="00EE5FE2" w:rsidTr="00D9086F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962F57" w:rsidRPr="00EE5FE2" w:rsidRDefault="00962F57" w:rsidP="00D9086F">
            <w:pPr>
              <w:jc w:val="both"/>
            </w:pPr>
            <w:r w:rsidRPr="00EE5FE2">
              <w:t>Разрешенное использование (назначение</w:t>
            </w:r>
            <w:r w:rsidRPr="00EE5FE2">
              <w:rPr>
                <w:rFonts w:eastAsia="TimesNewRomanPSMT"/>
                <w:lang w:eastAsia="en-US"/>
              </w:rPr>
              <w:t xml:space="preserve">): </w:t>
            </w:r>
            <w:r w:rsidRPr="00EE5FE2">
              <w:rPr>
                <w:color w:val="000000"/>
                <w:shd w:val="clear" w:color="auto" w:fill="FFFFFF"/>
              </w:rPr>
              <w:t>Хранение автотранспорта</w:t>
            </w:r>
          </w:p>
        </w:tc>
      </w:tr>
      <w:tr w:rsidR="00962F57" w:rsidRPr="00EE5FE2" w:rsidTr="00D9086F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962F57" w:rsidRPr="00EE5FE2" w:rsidRDefault="00962F57" w:rsidP="00D9086F">
            <w:pPr>
              <w:tabs>
                <w:tab w:val="left" w:pos="7480"/>
              </w:tabs>
              <w:jc w:val="both"/>
            </w:pPr>
            <w:r w:rsidRPr="00EE5FE2">
              <w:t>Участок имеет следующие обременения и права третьих лиц: нет.</w:t>
            </w:r>
          </w:p>
        </w:tc>
      </w:tr>
      <w:tr w:rsidR="00962F57" w:rsidRPr="00EE5FE2" w:rsidTr="00D9086F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962F57" w:rsidRPr="00EE5FE2" w:rsidRDefault="00962F57" w:rsidP="00D9086F">
            <w:pPr>
              <w:tabs>
                <w:tab w:val="left" w:pos="6760"/>
              </w:tabs>
              <w:jc w:val="both"/>
            </w:pPr>
            <w:r w:rsidRPr="00EE5FE2">
              <w:t>Участок имеет следующие ограничения использования: нет.</w:t>
            </w:r>
          </w:p>
        </w:tc>
      </w:tr>
    </w:tbl>
    <w:p w:rsidR="00962F57" w:rsidRPr="00CB24E4" w:rsidRDefault="00962F57" w:rsidP="00962F57">
      <w:pPr>
        <w:jc w:val="both"/>
      </w:pPr>
      <w:r w:rsidRPr="00EE5FE2">
        <w:t>Приведенное описание участка являе</w:t>
      </w:r>
      <w:r w:rsidRPr="00CB24E4">
        <w:t>тся окончательным и не может самостоятельно расширяться Арендатором.</w:t>
      </w:r>
    </w:p>
    <w:p w:rsidR="00962F57" w:rsidRPr="00CB24E4" w:rsidRDefault="00962F57" w:rsidP="00962F57">
      <w:pPr>
        <w:jc w:val="center"/>
        <w:rPr>
          <w:b/>
        </w:rPr>
      </w:pPr>
      <w:r w:rsidRPr="00CB24E4">
        <w:rPr>
          <w:b/>
        </w:rPr>
        <w:t>2. Срок действия Договора</w:t>
      </w:r>
    </w:p>
    <w:p w:rsidR="00962F57" w:rsidRPr="00CB24E4" w:rsidRDefault="00962F57" w:rsidP="00962F5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B24E4">
        <w:rPr>
          <w:rFonts w:ascii="Times New Roman" w:hAnsi="Times New Roman" w:cs="Times New Roman"/>
        </w:rPr>
        <w:t>2.1. Настоящий договор заключен на 10 лет, считается заключенным с даты государственной регистрации настоящего договора.</w:t>
      </w:r>
    </w:p>
    <w:p w:rsidR="00962F57" w:rsidRPr="00CB24E4" w:rsidRDefault="00962F57" w:rsidP="00962F57">
      <w:pPr>
        <w:jc w:val="both"/>
      </w:pPr>
      <w:r w:rsidRPr="00CB24E4">
        <w:t>2.2. Договор может быть досрочно прекращен (расторгнут) по инициативе одной из Сторон после направления предложения о расторжении другой Стороне, не менее, чем за 30 дней до предполагаемой даты расторжения.</w:t>
      </w:r>
    </w:p>
    <w:p w:rsidR="00962F57" w:rsidRPr="00CB24E4" w:rsidRDefault="00962F57" w:rsidP="00962F57">
      <w:pPr>
        <w:jc w:val="both"/>
      </w:pPr>
      <w:r w:rsidRPr="00CB24E4">
        <w:t>2.3. Расторжение Договора оформляется письменно путем заключения соглашения, включающего основания расторжения Договора. Обязательства по Договору прекращаются с момента заключения указанного соглашения или с момента вступления в законную силу решения суда о расторжении Договора.</w:t>
      </w:r>
    </w:p>
    <w:p w:rsidR="00962F57" w:rsidRPr="00CB24E4" w:rsidRDefault="00962F57" w:rsidP="00962F57">
      <w:pPr>
        <w:autoSpaceDE w:val="0"/>
        <w:autoSpaceDN w:val="0"/>
        <w:adjustRightInd w:val="0"/>
        <w:jc w:val="both"/>
      </w:pPr>
      <w:r w:rsidRPr="00CB24E4">
        <w:t xml:space="preserve">2.4. По требованию арендодателя </w:t>
      </w:r>
      <w:r w:rsidRPr="00CB24E4">
        <w:rPr>
          <w:bCs/>
        </w:rPr>
        <w:t>договор аренды может быть досрочно расторгнут судом в случаях, когда арендатор:</w:t>
      </w:r>
    </w:p>
    <w:p w:rsidR="00962F57" w:rsidRPr="00CB24E4" w:rsidRDefault="00962F57" w:rsidP="00962F57">
      <w:pPr>
        <w:autoSpaceDE w:val="0"/>
        <w:autoSpaceDN w:val="0"/>
        <w:adjustRightInd w:val="0"/>
        <w:jc w:val="both"/>
        <w:rPr>
          <w:bCs/>
        </w:rPr>
      </w:pPr>
      <w:r w:rsidRPr="00CB24E4">
        <w:rPr>
          <w:bCs/>
        </w:rPr>
        <w:t>2.4.1. пользуется Участком с существенным нарушением условий договора или назначения имущества либо с неоднократными нарушениями;</w:t>
      </w:r>
    </w:p>
    <w:p w:rsidR="00962F57" w:rsidRPr="00CB24E4" w:rsidRDefault="00962F57" w:rsidP="00962F57">
      <w:pPr>
        <w:autoSpaceDE w:val="0"/>
        <w:autoSpaceDN w:val="0"/>
        <w:adjustRightInd w:val="0"/>
        <w:jc w:val="both"/>
        <w:rPr>
          <w:bCs/>
        </w:rPr>
      </w:pPr>
      <w:r w:rsidRPr="00CB24E4">
        <w:rPr>
          <w:bCs/>
        </w:rPr>
        <w:t>2.4.2. существенно ухудшает Участок;</w:t>
      </w:r>
    </w:p>
    <w:p w:rsidR="00962F57" w:rsidRPr="00CB24E4" w:rsidRDefault="00962F57" w:rsidP="00962F57">
      <w:pPr>
        <w:autoSpaceDE w:val="0"/>
        <w:autoSpaceDN w:val="0"/>
        <w:adjustRightInd w:val="0"/>
        <w:jc w:val="both"/>
        <w:rPr>
          <w:bCs/>
        </w:rPr>
      </w:pPr>
      <w:r w:rsidRPr="00CB24E4">
        <w:rPr>
          <w:bCs/>
        </w:rPr>
        <w:t>2.4.3. более двух раз подряд по истечении установленного договором срока платежа не вносит арендную плату;</w:t>
      </w:r>
    </w:p>
    <w:p w:rsidR="00962F57" w:rsidRPr="00CB24E4" w:rsidRDefault="00962F57" w:rsidP="00962F57">
      <w:pPr>
        <w:autoSpaceDE w:val="0"/>
        <w:autoSpaceDN w:val="0"/>
        <w:adjustRightInd w:val="0"/>
        <w:jc w:val="both"/>
        <w:rPr>
          <w:bCs/>
        </w:rPr>
      </w:pPr>
      <w:r w:rsidRPr="00CB24E4">
        <w:rPr>
          <w:bCs/>
        </w:rPr>
        <w:t>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срок.</w:t>
      </w:r>
    </w:p>
    <w:p w:rsidR="00962F57" w:rsidRPr="00CB24E4" w:rsidRDefault="00962F57" w:rsidP="00962F57">
      <w:pPr>
        <w:autoSpaceDE w:val="0"/>
        <w:autoSpaceDN w:val="0"/>
        <w:adjustRightInd w:val="0"/>
        <w:jc w:val="both"/>
      </w:pPr>
      <w:r w:rsidRPr="00CB24E4">
        <w:t>2.5. По требованию арендатора договор аренды может быть досрочно расторгнут судом в случаях, когда:</w:t>
      </w:r>
    </w:p>
    <w:p w:rsidR="00962F57" w:rsidRPr="00CB24E4" w:rsidRDefault="00962F57" w:rsidP="00962F57">
      <w:pPr>
        <w:autoSpaceDE w:val="0"/>
        <w:autoSpaceDN w:val="0"/>
        <w:adjustRightInd w:val="0"/>
        <w:jc w:val="both"/>
      </w:pPr>
      <w:r w:rsidRPr="00CB24E4">
        <w:t>2.5.1. арендодатель не предоставляет Участок в аренду арендатору либо создает препятствия пользованию имуществом в соответствии с условиями договора или назначением имущества;</w:t>
      </w:r>
    </w:p>
    <w:p w:rsidR="00962F57" w:rsidRPr="00CB24E4" w:rsidRDefault="00962F57" w:rsidP="00962F57">
      <w:pPr>
        <w:autoSpaceDE w:val="0"/>
        <w:autoSpaceDN w:val="0"/>
        <w:adjustRightInd w:val="0"/>
        <w:jc w:val="both"/>
      </w:pPr>
      <w:r w:rsidRPr="00CB24E4">
        <w:t>2.5.2. переданный арендатору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Участка;</w:t>
      </w:r>
    </w:p>
    <w:p w:rsidR="00962F57" w:rsidRDefault="00962F57" w:rsidP="00962F57">
      <w:pPr>
        <w:autoSpaceDE w:val="0"/>
        <w:autoSpaceDN w:val="0"/>
        <w:adjustRightInd w:val="0"/>
        <w:jc w:val="both"/>
      </w:pPr>
      <w:r w:rsidRPr="00CB24E4">
        <w:t>2.5.3. Участок в силу обстоятельств, за которые арендатор не отвечают, окажется в состоянии, не пригодном для использования.</w:t>
      </w:r>
    </w:p>
    <w:p w:rsidR="00962F57" w:rsidRPr="00CB24E4" w:rsidRDefault="00962F57" w:rsidP="00962F57">
      <w:pPr>
        <w:autoSpaceDE w:val="0"/>
        <w:autoSpaceDN w:val="0"/>
        <w:adjustRightInd w:val="0"/>
        <w:jc w:val="center"/>
      </w:pPr>
      <w:r w:rsidRPr="00CB24E4">
        <w:rPr>
          <w:b/>
        </w:rPr>
        <w:t>3. Арендная плата</w:t>
      </w:r>
    </w:p>
    <w:p w:rsidR="00962F57" w:rsidRPr="00CB24E4" w:rsidRDefault="00962F57" w:rsidP="00962F57">
      <w:pPr>
        <w:ind w:firstLine="540"/>
        <w:jc w:val="both"/>
      </w:pPr>
      <w:r w:rsidRPr="00CB24E4">
        <w:t>3.1 На основании протокола о результатах аук</w:t>
      </w:r>
      <w:r>
        <w:t>циона от ____/____/2024</w:t>
      </w:r>
      <w:r w:rsidRPr="00CB24E4">
        <w:t xml:space="preserve"> года  годовая арендная плата по результатам проведенного аукциона составляет __________</w:t>
      </w:r>
      <w:r w:rsidRPr="00CB24E4">
        <w:rPr>
          <w:color w:val="000000"/>
          <w:spacing w:val="2"/>
        </w:rPr>
        <w:t xml:space="preserve"> </w:t>
      </w:r>
      <w:r w:rsidRPr="00CB24E4">
        <w:t xml:space="preserve">(____________________) рублей ______ копеек в год, НДС нет. Сумма задатка, внесенная участником аукциона на счет организатора аукциона, засчитывается в счет арендной платы земельного участка. Остальная сумма, подлежащая уплате, перечисляется арендатором на расчётный счёт получателя: УФК по Кировской области (Администрация Фаленского муниципального округа(л/с04403D49930)), р/с №03100643000000014000, кор/с №40102810345370000033, банк: ОТДЕЛЕНИЕ КИРОВ БАНКА РОССИИ//УФК по Кировской области г. Киров, БИК 013304182, ИНН 4335004300, КПП 433501001, ОКТМО – 33543000, КБК 936 111 05012 14 0000 120. </w:t>
      </w:r>
    </w:p>
    <w:p w:rsidR="00962F57" w:rsidRPr="00CB24E4" w:rsidRDefault="00962F57" w:rsidP="00962F57">
      <w:pPr>
        <w:jc w:val="both"/>
      </w:pPr>
      <w:r w:rsidRPr="00CB24E4">
        <w:t>3.1.1. Полная оплата за первый год аренды земельного участка должна быть осуществлена в течение 10 календарных дней со дня подписания договора аренды обеими сторонами, до регистрации права аренды на земельный участок. Обязательство по внесению арендной платы считается исполненным в момент поступления денежных средств на расчетный счет указанный в пункте 3.1 настоящего договора.</w:t>
      </w:r>
    </w:p>
    <w:p w:rsidR="00962F57" w:rsidRPr="00CB24E4" w:rsidRDefault="00962F57" w:rsidP="00962F57">
      <w:pPr>
        <w:jc w:val="both"/>
      </w:pPr>
      <w:r w:rsidRPr="00CB24E4">
        <w:t>3.1.2. За последующие годы арендная плата перечисляется арендатором ежеквартально равными частями, рассчитанными относительно размера ежегодной арендной платы (15.03;  15.06;  15.09;  15.12.) текущего года.</w:t>
      </w:r>
    </w:p>
    <w:p w:rsidR="00962F57" w:rsidRPr="00CB24E4" w:rsidRDefault="00962F57" w:rsidP="00962F57">
      <w:pPr>
        <w:jc w:val="both"/>
      </w:pPr>
      <w:r w:rsidRPr="00CB24E4">
        <w:t>3.2. Арендные платежи начинают исчисляться   с  даты подписания настоящего договора.</w:t>
      </w:r>
    </w:p>
    <w:p w:rsidR="00962F57" w:rsidRPr="00CB24E4" w:rsidRDefault="00962F57" w:rsidP="00962F57">
      <w:pPr>
        <w:jc w:val="both"/>
      </w:pPr>
      <w:r w:rsidRPr="00CB24E4">
        <w:t xml:space="preserve">3.3. Арендатор перечисляет арендную плату платежным поручением с указанием номера договора и периода платежа. </w:t>
      </w:r>
    </w:p>
    <w:p w:rsidR="00962F57" w:rsidRPr="00CB24E4" w:rsidRDefault="00962F57" w:rsidP="00962F57">
      <w:pPr>
        <w:jc w:val="both"/>
      </w:pPr>
      <w:r w:rsidRPr="00CB24E4">
        <w:t xml:space="preserve">3.4. Арендатор обязуется вносить ежегодную плату в размере: согласно п.3.1 данного договора. </w:t>
      </w:r>
    </w:p>
    <w:p w:rsidR="00962F57" w:rsidRPr="00CB24E4" w:rsidRDefault="00962F57" w:rsidP="00962F57">
      <w:pPr>
        <w:jc w:val="both"/>
        <w:rPr>
          <w:b/>
        </w:rPr>
      </w:pPr>
      <w:r w:rsidRPr="00CB24E4">
        <w:rPr>
          <w:b/>
        </w:rPr>
        <w:t>3.5. В случае невнесения арендной платы в установленный Договором срок Арендатор уплачивает Арендодателю неустойку (пеню) за каждый день просрочки в размере 0,1 % от размера платежа, подлежащего оплате за соответствующий расчетный период.</w:t>
      </w:r>
    </w:p>
    <w:p w:rsidR="00962F57" w:rsidRPr="00CB24E4" w:rsidRDefault="00962F57" w:rsidP="00962F57">
      <w:pPr>
        <w:jc w:val="both"/>
        <w:rPr>
          <w:b/>
        </w:rPr>
      </w:pPr>
      <w:r w:rsidRPr="00CB24E4">
        <w:rPr>
          <w:b/>
        </w:rPr>
        <w:t xml:space="preserve">3.6.  При недостаточности денежных средств, поступивших от Арендатора или третьих лиц в счет уплаты обязательств по договору, Арендодатель вправе независимо от назначения платежа, </w:t>
      </w:r>
      <w:r w:rsidRPr="00CB24E4">
        <w:rPr>
          <w:b/>
        </w:rPr>
        <w:lastRenderedPageBreak/>
        <w:t>указанного в соответствующем расчетном документе, направить сумму, недостаточную для исполнения всех обязательств Арендатора, в первую очередь – на уплату пени за несвоевременное исполнение обязательств по Договору, во вторую очередь на оплату арендных платежей.</w:t>
      </w:r>
    </w:p>
    <w:p w:rsidR="00962F57" w:rsidRPr="00CB24E4" w:rsidRDefault="00962F57" w:rsidP="00962F57">
      <w:pPr>
        <w:jc w:val="center"/>
        <w:rPr>
          <w:b/>
        </w:rPr>
      </w:pPr>
      <w:r w:rsidRPr="00CB24E4">
        <w:rPr>
          <w:b/>
        </w:rPr>
        <w:t>4. Права и обязанности сторон</w:t>
      </w:r>
    </w:p>
    <w:p w:rsidR="00962F57" w:rsidRPr="00CB24E4" w:rsidRDefault="00962F57" w:rsidP="00962F57">
      <w:pPr>
        <w:jc w:val="both"/>
      </w:pPr>
      <w:r w:rsidRPr="00CB24E4">
        <w:t>4.1. Арендодатель имеет право:</w:t>
      </w:r>
    </w:p>
    <w:p w:rsidR="00962F57" w:rsidRPr="00CB24E4" w:rsidRDefault="00962F57" w:rsidP="00962F57">
      <w:pPr>
        <w:jc w:val="both"/>
      </w:pPr>
      <w:r w:rsidRPr="00CB24E4">
        <w:t>4.1.1. вносить по согласованию с Арендатором в договор необходимые изменения и уточнения в случае изменения законодательства;</w:t>
      </w:r>
    </w:p>
    <w:p w:rsidR="00962F57" w:rsidRPr="00CB24E4" w:rsidRDefault="00962F57" w:rsidP="00962F57">
      <w:pPr>
        <w:jc w:val="both"/>
      </w:pPr>
      <w:r w:rsidRPr="00CB24E4">
        <w:t>4.1.2. приостанавливать работы, ведущиеся Арендатором с нарушением условий Договора;</w:t>
      </w:r>
    </w:p>
    <w:p w:rsidR="00962F57" w:rsidRPr="00CB24E4" w:rsidRDefault="00962F57" w:rsidP="00962F57">
      <w:pPr>
        <w:jc w:val="both"/>
      </w:pPr>
      <w:r w:rsidRPr="00CB24E4">
        <w:t>4.1.3. беспрепятственного доступа на территорию Участка с целью контроля  его использования в соответствии с условиями Договора;</w:t>
      </w:r>
    </w:p>
    <w:p w:rsidR="00962F57" w:rsidRPr="00CB24E4" w:rsidRDefault="00962F57" w:rsidP="00962F57">
      <w:pPr>
        <w:jc w:val="both"/>
      </w:pPr>
      <w:r w:rsidRPr="00CB24E4">
        <w:t>4.1.4. требовать возмещения убытков, причиненных ухудшением качества земель в результате деятельности Арендатора;</w:t>
      </w:r>
    </w:p>
    <w:p w:rsidR="00962F57" w:rsidRPr="00CB24E4" w:rsidRDefault="00962F57" w:rsidP="00962F57">
      <w:pPr>
        <w:jc w:val="both"/>
      </w:pPr>
      <w:r w:rsidRPr="00CB24E4">
        <w:t>4.2. Арендодатель обязан:</w:t>
      </w:r>
    </w:p>
    <w:p w:rsidR="00962F57" w:rsidRPr="00CB24E4" w:rsidRDefault="00962F57" w:rsidP="00962F57">
      <w:pPr>
        <w:jc w:val="both"/>
      </w:pPr>
      <w:r w:rsidRPr="00CB24E4">
        <w:t>4.2.1. передать Участок Арендатору на основании передаточного акта в 3-хдневный срок с момента заключения настоящего договора;</w:t>
      </w:r>
    </w:p>
    <w:p w:rsidR="00962F57" w:rsidRPr="00CB24E4" w:rsidRDefault="00962F57" w:rsidP="00962F57">
      <w:pPr>
        <w:jc w:val="both"/>
      </w:pPr>
      <w:r w:rsidRPr="00CB24E4">
        <w:t>4.2.2. предупредить Арендатора о всех известных ему недостатках Участка до заключения Договора;</w:t>
      </w:r>
    </w:p>
    <w:p w:rsidR="00962F57" w:rsidRPr="00CB24E4" w:rsidRDefault="00962F57" w:rsidP="00962F57">
      <w:pPr>
        <w:jc w:val="both"/>
      </w:pPr>
      <w:r w:rsidRPr="00CB24E4">
        <w:t>4.2.3. передать Участок в состоянии, пригодном для его использования в соответствии с целевым назначением;</w:t>
      </w:r>
    </w:p>
    <w:p w:rsidR="00962F57" w:rsidRPr="00CB24E4" w:rsidRDefault="00962F57" w:rsidP="00962F57">
      <w:pPr>
        <w:jc w:val="both"/>
      </w:pPr>
      <w:r w:rsidRPr="00CB24E4">
        <w:t>4.2.4. передать Участок, не состоящий под арестом (запрещением) и свободным от любых имущественных прав и претензий третьих лиц, о которых в момент заключения Договора Арендодатель не мог не знать;</w:t>
      </w:r>
    </w:p>
    <w:p w:rsidR="00962F57" w:rsidRPr="00CB24E4" w:rsidRDefault="00962F57" w:rsidP="00962F57">
      <w:pPr>
        <w:jc w:val="both"/>
      </w:pPr>
      <w:r w:rsidRPr="00CB24E4">
        <w:t>4.2.5. не уклоняться от подписания передаточного акта;</w:t>
      </w:r>
    </w:p>
    <w:p w:rsidR="00962F57" w:rsidRPr="00CB24E4" w:rsidRDefault="00962F57" w:rsidP="00962F57">
      <w:pPr>
        <w:jc w:val="both"/>
      </w:pPr>
      <w:r w:rsidRPr="00CB24E4">
        <w:t>4.2.6. не вмешиваться в хозяйственную деятельность Арендатора, если она не противоречит условиям Договора и требованиям природоохранного законодательства.</w:t>
      </w:r>
    </w:p>
    <w:p w:rsidR="00962F57" w:rsidRPr="00CB24E4" w:rsidRDefault="00962F57" w:rsidP="00962F57">
      <w:pPr>
        <w:jc w:val="both"/>
      </w:pPr>
      <w:r w:rsidRPr="00CB24E4">
        <w:t>4.3. Арендатор имеет право:</w:t>
      </w:r>
    </w:p>
    <w:p w:rsidR="00962F57" w:rsidRPr="00CB24E4" w:rsidRDefault="00962F57" w:rsidP="00962F57">
      <w:pPr>
        <w:jc w:val="both"/>
        <w:rPr>
          <w:color w:val="000000"/>
        </w:rPr>
      </w:pPr>
      <w:r w:rsidRPr="00CB24E4">
        <w:t xml:space="preserve">4.3.1. </w:t>
      </w:r>
      <w:r w:rsidRPr="00CB24E4">
        <w:rPr>
          <w:color w:val="000000"/>
        </w:rPr>
        <w:t>использовать Участок на условиях, установленных Договором.</w:t>
      </w:r>
    </w:p>
    <w:p w:rsidR="00962F57" w:rsidRPr="00CB24E4" w:rsidRDefault="00962F57" w:rsidP="00962F57">
      <w:pPr>
        <w:widowControl w:val="0"/>
        <w:shd w:val="clear" w:color="auto" w:fill="FFFFFF"/>
        <w:tabs>
          <w:tab w:val="left" w:pos="955"/>
        </w:tabs>
        <w:suppressAutoHyphens/>
        <w:autoSpaceDE w:val="0"/>
        <w:jc w:val="both"/>
      </w:pPr>
      <w:r w:rsidRPr="00CB24E4">
        <w:rPr>
          <w:color w:val="000000"/>
        </w:rPr>
        <w:t>4.3.2. п</w:t>
      </w:r>
      <w:r w:rsidRPr="00CB24E4">
        <w:t>ри необходимости за свой счет произвести вынос поворотных точек границ земельного участка в натуру.</w:t>
      </w:r>
    </w:p>
    <w:p w:rsidR="00962F57" w:rsidRPr="00CB24E4" w:rsidRDefault="00962F57" w:rsidP="00962F57">
      <w:pPr>
        <w:jc w:val="both"/>
      </w:pPr>
      <w:r w:rsidRPr="00CB24E4">
        <w:t>4.4. Арендатор обязан:</w:t>
      </w:r>
    </w:p>
    <w:p w:rsidR="00962F57" w:rsidRPr="00CB24E4" w:rsidRDefault="00962F57" w:rsidP="00962F57">
      <w:pPr>
        <w:jc w:val="both"/>
      </w:pPr>
      <w:r w:rsidRPr="00CB24E4">
        <w:t>4.4.1. использовать Участок в соответствии с его целевым назначением и разрешенным использованием, установленным в п. 1.2. Договора, способами, которые не должны наносить вред окружающей среде, в т.ч. как природному объекту;</w:t>
      </w:r>
    </w:p>
    <w:p w:rsidR="00962F57" w:rsidRPr="00CB24E4" w:rsidRDefault="00962F57" w:rsidP="00962F57">
      <w:pPr>
        <w:jc w:val="both"/>
      </w:pPr>
      <w:r w:rsidRPr="00CB24E4">
        <w:t>4.4.2. вносить арендную плату в размере, порядки и сроки, установленные разделом 3 Договора;</w:t>
      </w:r>
    </w:p>
    <w:p w:rsidR="00962F57" w:rsidRPr="00CB24E4" w:rsidRDefault="00962F57" w:rsidP="00962F57">
      <w:pPr>
        <w:jc w:val="both"/>
      </w:pPr>
      <w:r w:rsidRPr="00CB24E4">
        <w:t>4.4.3. сохранять межевые, геодезические и другие специальные знаки, установленные на Участке;</w:t>
      </w:r>
    </w:p>
    <w:p w:rsidR="00962F57" w:rsidRPr="00CB24E4" w:rsidRDefault="00962F57" w:rsidP="00962F57">
      <w:pPr>
        <w:jc w:val="both"/>
      </w:pPr>
      <w:r w:rsidRPr="00CB24E4">
        <w:t>4.4.4. не препятствовать доступу Арендодателя на территорию Участка с целью контроля  его использованием в соответствии с условиями Договора;</w:t>
      </w:r>
    </w:p>
    <w:p w:rsidR="00962F57" w:rsidRPr="00CB24E4" w:rsidRDefault="00962F57" w:rsidP="00962F57">
      <w:pPr>
        <w:jc w:val="both"/>
      </w:pPr>
      <w:r w:rsidRPr="00CB24E4">
        <w:t>4.4.5. в случае изменения адреса или иных реквизитов, в 10-тидневный срок со дня их изменения, направлять Арендодателю письменное уведомление об этом. В противном случае все извещения, уведомления и другие документы, направленные Арендатору по реквизитам, указанным в Договоре, считаются вручёнными Арендатору.</w:t>
      </w:r>
    </w:p>
    <w:p w:rsidR="00962F57" w:rsidRPr="00CB24E4" w:rsidRDefault="00962F57" w:rsidP="00962F57">
      <w:pPr>
        <w:jc w:val="both"/>
      </w:pPr>
      <w:r w:rsidRPr="00CB24E4">
        <w:t xml:space="preserve">4.4.6. после окончания срока Договора привести Участок в состояние, пригодное для его дальнейшего использования по целевому назначению и передать его по акту приема-передачи Арендодателю </w:t>
      </w:r>
      <w:r w:rsidRPr="00CB24E4">
        <w:rPr>
          <w:color w:val="000000"/>
        </w:rPr>
        <w:t>в состоянии не хуже первоначального</w:t>
      </w:r>
      <w:r w:rsidRPr="00CB24E4">
        <w:t>.</w:t>
      </w:r>
    </w:p>
    <w:p w:rsidR="00962F57" w:rsidRPr="00CB24E4" w:rsidRDefault="00962F57" w:rsidP="00962F57">
      <w:pPr>
        <w:jc w:val="both"/>
        <w:rPr>
          <w:b/>
        </w:rPr>
      </w:pPr>
      <w:r w:rsidRPr="00CB24E4">
        <w:t>4.5. Арендодатель и Арендатор имеют иные права,  исполняют иные обязанности, установленные законодательством РФ.</w:t>
      </w:r>
      <w:r w:rsidRPr="00CB24E4">
        <w:rPr>
          <w:b/>
        </w:rPr>
        <w:t xml:space="preserve"> </w:t>
      </w:r>
    </w:p>
    <w:p w:rsidR="00962F57" w:rsidRPr="00CB24E4" w:rsidRDefault="00962F57" w:rsidP="00962F57">
      <w:pPr>
        <w:jc w:val="center"/>
        <w:rPr>
          <w:b/>
        </w:rPr>
      </w:pPr>
      <w:r w:rsidRPr="00CB24E4">
        <w:rPr>
          <w:b/>
        </w:rPr>
        <w:t>5. Субаренда</w:t>
      </w:r>
    </w:p>
    <w:p w:rsidR="00962F57" w:rsidRPr="007D3B07" w:rsidRDefault="00962F57" w:rsidP="00962F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24E4">
        <w:t>5.1. Арендатор вправе передавать арендуемый земельный участо</w:t>
      </w:r>
      <w:r>
        <w:t xml:space="preserve">к в субаренду, </w:t>
      </w:r>
      <w:r>
        <w:rPr>
          <w:rFonts w:eastAsiaTheme="minorHAnsi"/>
          <w:lang w:eastAsia="en-US"/>
        </w:rPr>
        <w:t xml:space="preserve">если иное не установлено федеральными законами </w:t>
      </w:r>
      <w:r>
        <w:t xml:space="preserve">Российской Федерации, </w:t>
      </w:r>
      <w:r>
        <w:rPr>
          <w:rFonts w:eastAsiaTheme="minorHAnsi"/>
          <w:lang w:eastAsia="en-US"/>
        </w:rPr>
        <w:t xml:space="preserve">в пределах срока договора аренды земельного участка без согласия арендодателя при условии </w:t>
      </w:r>
      <w:r w:rsidRPr="00CB24E4">
        <w:t>письменного уведомления арендодателя.</w:t>
      </w:r>
    </w:p>
    <w:p w:rsidR="00962F57" w:rsidRPr="00CB24E4" w:rsidRDefault="00962F57" w:rsidP="00962F57">
      <w:pPr>
        <w:jc w:val="both"/>
      </w:pPr>
      <w:r w:rsidRPr="00CB24E4">
        <w:t>5.2. Договор субаренды подлежит обязательному учету у Арендодателя.</w:t>
      </w:r>
    </w:p>
    <w:p w:rsidR="00962F57" w:rsidRPr="00CB24E4" w:rsidRDefault="00962F57" w:rsidP="00962F57">
      <w:pPr>
        <w:jc w:val="both"/>
      </w:pPr>
      <w:r w:rsidRPr="00CB24E4">
        <w:t>5.3. Срок действия договора субаренды не может превышать срока действия настоящего Договора.</w:t>
      </w:r>
    </w:p>
    <w:p w:rsidR="00962F57" w:rsidRPr="00CB24E4" w:rsidRDefault="00962F57" w:rsidP="00962F57">
      <w:pPr>
        <w:jc w:val="both"/>
      </w:pPr>
      <w:r w:rsidRPr="00CB24E4">
        <w:t>5.4. При досрочном расторжении настоящего Договора договор субаренды прекращает свое действие.</w:t>
      </w:r>
    </w:p>
    <w:p w:rsidR="00962F57" w:rsidRPr="00CB24E4" w:rsidRDefault="00962F57" w:rsidP="00962F57">
      <w:pPr>
        <w:jc w:val="both"/>
      </w:pPr>
      <w:r w:rsidRPr="00CB24E4">
        <w:t>5.5. Арендатор обязан письменно уведомить Арендодателя о досрочном расторжении договора субаренды.</w:t>
      </w:r>
    </w:p>
    <w:p w:rsidR="00962F57" w:rsidRPr="00CB24E4" w:rsidRDefault="00962F57" w:rsidP="00962F57">
      <w:pPr>
        <w:jc w:val="center"/>
        <w:rPr>
          <w:b/>
        </w:rPr>
      </w:pPr>
      <w:r w:rsidRPr="00CB24E4">
        <w:rPr>
          <w:b/>
        </w:rPr>
        <w:t>6. Ответственность сторон</w:t>
      </w:r>
    </w:p>
    <w:p w:rsidR="00962F57" w:rsidRPr="00CB24E4" w:rsidRDefault="00962F57" w:rsidP="00962F57">
      <w:pPr>
        <w:jc w:val="both"/>
      </w:pPr>
      <w:r w:rsidRPr="00CB24E4">
        <w:t>6.1. За неисполнение или ненадлежащее исполнение условий Договора виновная Сторона несет ответственность, предусмотренную действующим законодательством и настоящим Договором.</w:t>
      </w:r>
    </w:p>
    <w:p w:rsidR="00962F57" w:rsidRPr="00CB24E4" w:rsidRDefault="00962F57" w:rsidP="00962F57">
      <w:pPr>
        <w:jc w:val="both"/>
      </w:pPr>
      <w:r w:rsidRPr="00CB24E4">
        <w:t>6.2. Ответственность Сторон за нарушение обязательств по Договору при действии обстоятельств непреодолимой силы регулируется гражданским законодательством РФ.</w:t>
      </w:r>
    </w:p>
    <w:p w:rsidR="00962F57" w:rsidRPr="00CB24E4" w:rsidRDefault="00962F57" w:rsidP="00962F57">
      <w:pPr>
        <w:jc w:val="center"/>
        <w:rPr>
          <w:b/>
        </w:rPr>
      </w:pPr>
      <w:r w:rsidRPr="00CB24E4">
        <w:rPr>
          <w:b/>
        </w:rPr>
        <w:t>7. Разрешение споров</w:t>
      </w:r>
    </w:p>
    <w:p w:rsidR="00962F57" w:rsidRPr="00CB24E4" w:rsidRDefault="00962F57" w:rsidP="00962F57">
      <w:pPr>
        <w:jc w:val="both"/>
      </w:pPr>
      <w:r w:rsidRPr="00CB24E4">
        <w:t>7.1. Споры, возникающие при исполнении Договора, разрешаются по соглашению между Сторонами.</w:t>
      </w:r>
    </w:p>
    <w:p w:rsidR="00962F57" w:rsidRPr="00CB24E4" w:rsidRDefault="00962F57" w:rsidP="00962F57">
      <w:pPr>
        <w:jc w:val="both"/>
      </w:pPr>
      <w:r w:rsidRPr="00CB24E4">
        <w:t>7.2. При невозможности достижения соглашения, между Сторонами возникшие споры разрешаются в судебном порядке в соответствии с законодательством РФ.</w:t>
      </w:r>
    </w:p>
    <w:p w:rsidR="00962F57" w:rsidRPr="00CB24E4" w:rsidRDefault="00962F57" w:rsidP="00962F57">
      <w:pPr>
        <w:jc w:val="center"/>
        <w:rPr>
          <w:b/>
        </w:rPr>
      </w:pPr>
      <w:r w:rsidRPr="00CB24E4">
        <w:rPr>
          <w:b/>
        </w:rPr>
        <w:t>8. Заключительные положения</w:t>
      </w:r>
    </w:p>
    <w:p w:rsidR="00962F57" w:rsidRPr="00CB24E4" w:rsidRDefault="00962F57" w:rsidP="00962F57">
      <w:pPr>
        <w:jc w:val="both"/>
      </w:pPr>
      <w:r w:rsidRPr="00CB24E4">
        <w:lastRenderedPageBreak/>
        <w:t>8.1. Право аренды у Арендатора возникает с момента подписания настоящего  договора и подлежит государственной регистрации. Условия настоящего Договора распространяются  на отношения, возникшие между сторонами, с момента подписания акта приема-передачи объекта.</w:t>
      </w:r>
    </w:p>
    <w:p w:rsidR="00962F57" w:rsidRPr="00CB24E4" w:rsidRDefault="00962F57" w:rsidP="00962F57">
      <w:pPr>
        <w:jc w:val="both"/>
      </w:pPr>
      <w:r w:rsidRPr="00CB24E4">
        <w:t>8.2. Договор составлен в трех экземплярах, имеющих равную юридическую силу. Первый экземпляр передан Арендатору, второй – Арендодателю, третий – Управлению федеральной службы государственной регистрации, кадастра и картографии по Кировской области.</w:t>
      </w:r>
    </w:p>
    <w:p w:rsidR="00962F57" w:rsidRPr="00CB24E4" w:rsidRDefault="00962F57" w:rsidP="00962F57">
      <w:pPr>
        <w:jc w:val="both"/>
      </w:pPr>
      <w:r w:rsidRPr="00CB24E4">
        <w:t>8.3. Настоящий договор по соглашению сторон является актом приема-передачи земельного участка.</w:t>
      </w:r>
    </w:p>
    <w:p w:rsidR="00962F57" w:rsidRPr="00CB24E4" w:rsidRDefault="00962F57" w:rsidP="00962F57">
      <w:pPr>
        <w:ind w:left="360" w:firstLine="348"/>
        <w:jc w:val="center"/>
        <w:rPr>
          <w:b/>
        </w:rPr>
      </w:pPr>
      <w:r w:rsidRPr="00CB24E4">
        <w:rPr>
          <w:b/>
        </w:rPr>
        <w:t>9. Юридические адреса и подписи сторон:</w:t>
      </w:r>
    </w:p>
    <w:tbl>
      <w:tblPr>
        <w:tblW w:w="9468" w:type="dxa"/>
        <w:tblLayout w:type="fixed"/>
        <w:tblLook w:val="01E0"/>
      </w:tblPr>
      <w:tblGrid>
        <w:gridCol w:w="4608"/>
        <w:gridCol w:w="4860"/>
      </w:tblGrid>
      <w:tr w:rsidR="00962F57" w:rsidRPr="00CB24E4" w:rsidTr="00D9086F">
        <w:trPr>
          <w:trHeight w:val="1451"/>
        </w:trPr>
        <w:tc>
          <w:tcPr>
            <w:tcW w:w="4608" w:type="dxa"/>
          </w:tcPr>
          <w:p w:rsidR="00962F57" w:rsidRPr="00CB24E4" w:rsidRDefault="00962F57" w:rsidP="00D9086F">
            <w:r w:rsidRPr="00CB24E4">
              <w:t>Арендодатель:</w:t>
            </w:r>
          </w:p>
          <w:p w:rsidR="00962F57" w:rsidRPr="00CB24E4" w:rsidRDefault="00962F57" w:rsidP="00D9086F"/>
          <w:p w:rsidR="00962F57" w:rsidRPr="00CB24E4" w:rsidRDefault="00962F57" w:rsidP="00D9086F">
            <w:r w:rsidRPr="00CB24E4">
              <w:t>Администрация Фаленского муниципального округа Кировской области</w:t>
            </w:r>
          </w:p>
          <w:p w:rsidR="00962F57" w:rsidRPr="00CB24E4" w:rsidRDefault="00962F57" w:rsidP="00D9086F"/>
          <w:p w:rsidR="00962F57" w:rsidRPr="00CB24E4" w:rsidRDefault="00962F57" w:rsidP="00D9086F">
            <w:r w:rsidRPr="00CB24E4">
              <w:t>Юридический/ почтовый адрес: 612500,</w:t>
            </w:r>
          </w:p>
          <w:p w:rsidR="00962F57" w:rsidRPr="00CB24E4" w:rsidRDefault="00962F57" w:rsidP="00D9086F">
            <w:r w:rsidRPr="00CB24E4">
              <w:t>Кировская область, Фаленский район,  пгт.Фаленки, ул.Свободы, 65</w:t>
            </w:r>
          </w:p>
        </w:tc>
        <w:tc>
          <w:tcPr>
            <w:tcW w:w="4860" w:type="dxa"/>
            <w:vMerge w:val="restart"/>
          </w:tcPr>
          <w:p w:rsidR="00962F57" w:rsidRPr="00CB24E4" w:rsidRDefault="00962F57" w:rsidP="00D9086F">
            <w:r w:rsidRPr="00CB24E4">
              <w:t xml:space="preserve">Арендатор: </w:t>
            </w:r>
          </w:p>
          <w:p w:rsidR="00962F57" w:rsidRPr="00CB24E4" w:rsidRDefault="00962F57" w:rsidP="00D9086F"/>
          <w:p w:rsidR="00962F57" w:rsidRPr="00CB24E4" w:rsidRDefault="00962F57" w:rsidP="00D9086F"/>
        </w:tc>
      </w:tr>
      <w:tr w:rsidR="00962F57" w:rsidRPr="00CB24E4" w:rsidTr="00D9086F">
        <w:trPr>
          <w:trHeight w:val="366"/>
        </w:trPr>
        <w:tc>
          <w:tcPr>
            <w:tcW w:w="4608" w:type="dxa"/>
          </w:tcPr>
          <w:p w:rsidR="00962F57" w:rsidRPr="00CB24E4" w:rsidRDefault="00962F57" w:rsidP="00D9086F">
            <w:r w:rsidRPr="00CB24E4">
              <w:t xml:space="preserve">Реквизиты: ИНН 4335004300, </w:t>
            </w:r>
          </w:p>
          <w:p w:rsidR="00962F57" w:rsidRPr="00CB24E4" w:rsidRDefault="00962F57" w:rsidP="00D9086F">
            <w:r w:rsidRPr="00CB24E4">
              <w:t>ОГРН 1204300011079, КПП 433501001</w:t>
            </w:r>
          </w:p>
        </w:tc>
        <w:tc>
          <w:tcPr>
            <w:tcW w:w="4860" w:type="dxa"/>
            <w:vMerge/>
          </w:tcPr>
          <w:p w:rsidR="00962F57" w:rsidRPr="00CB24E4" w:rsidRDefault="00962F57" w:rsidP="00D9086F"/>
        </w:tc>
      </w:tr>
    </w:tbl>
    <w:p w:rsidR="00962F57" w:rsidRPr="00CB24E4" w:rsidRDefault="00962F57" w:rsidP="00962F57">
      <w:pPr>
        <w:ind w:firstLine="708"/>
        <w:jc w:val="both"/>
      </w:pPr>
    </w:p>
    <w:tbl>
      <w:tblPr>
        <w:tblW w:w="9468" w:type="dxa"/>
        <w:tblLook w:val="01E0"/>
      </w:tblPr>
      <w:tblGrid>
        <w:gridCol w:w="4608"/>
        <w:gridCol w:w="4860"/>
      </w:tblGrid>
      <w:tr w:rsidR="00962F57" w:rsidRPr="00CB24E4" w:rsidTr="00D9086F">
        <w:trPr>
          <w:trHeight w:val="301"/>
        </w:trPr>
        <w:tc>
          <w:tcPr>
            <w:tcW w:w="4608" w:type="dxa"/>
          </w:tcPr>
          <w:p w:rsidR="00962F57" w:rsidRPr="00CB24E4" w:rsidRDefault="00962F57" w:rsidP="00D9086F">
            <w:pPr>
              <w:jc w:val="both"/>
            </w:pPr>
          </w:p>
        </w:tc>
        <w:tc>
          <w:tcPr>
            <w:tcW w:w="4860" w:type="dxa"/>
          </w:tcPr>
          <w:p w:rsidR="00962F57" w:rsidRPr="00CB24E4" w:rsidRDefault="00962F57" w:rsidP="00D9086F">
            <w:pPr>
              <w:jc w:val="both"/>
            </w:pPr>
          </w:p>
        </w:tc>
      </w:tr>
      <w:tr w:rsidR="00962F57" w:rsidRPr="00CB24E4" w:rsidTr="00D9086F">
        <w:trPr>
          <w:trHeight w:val="301"/>
        </w:trPr>
        <w:tc>
          <w:tcPr>
            <w:tcW w:w="4608" w:type="dxa"/>
          </w:tcPr>
          <w:p w:rsidR="00962F57" w:rsidRPr="00CB24E4" w:rsidRDefault="00962F57" w:rsidP="00D9086F">
            <w:pPr>
              <w:jc w:val="both"/>
            </w:pPr>
            <w:r w:rsidRPr="00CB24E4">
              <w:t>__________________                 (________________)</w:t>
            </w:r>
          </w:p>
        </w:tc>
        <w:tc>
          <w:tcPr>
            <w:tcW w:w="4860" w:type="dxa"/>
          </w:tcPr>
          <w:p w:rsidR="00962F57" w:rsidRPr="00CB24E4" w:rsidRDefault="00962F57" w:rsidP="00D9086F">
            <w:pPr>
              <w:jc w:val="both"/>
            </w:pPr>
            <w:r w:rsidRPr="00CB24E4">
              <w:t>__________________                       (_______________)</w:t>
            </w:r>
          </w:p>
        </w:tc>
      </w:tr>
      <w:tr w:rsidR="00962F57" w:rsidRPr="00CB24E4" w:rsidTr="00D9086F">
        <w:trPr>
          <w:trHeight w:val="301"/>
        </w:trPr>
        <w:tc>
          <w:tcPr>
            <w:tcW w:w="4608" w:type="dxa"/>
          </w:tcPr>
          <w:p w:rsidR="00962F57" w:rsidRPr="00CB24E4" w:rsidRDefault="00962F57" w:rsidP="00D9086F">
            <w:pPr>
              <w:jc w:val="both"/>
            </w:pPr>
            <w:r>
              <w:t>«____»________________2024</w:t>
            </w:r>
            <w:r w:rsidRPr="00CB24E4">
              <w:t xml:space="preserve"> г</w:t>
            </w:r>
          </w:p>
        </w:tc>
        <w:tc>
          <w:tcPr>
            <w:tcW w:w="4860" w:type="dxa"/>
          </w:tcPr>
          <w:p w:rsidR="00962F57" w:rsidRPr="00CB24E4" w:rsidRDefault="00962F57" w:rsidP="00D9086F">
            <w:pPr>
              <w:jc w:val="both"/>
            </w:pPr>
            <w:r>
              <w:t>«____»________________2024</w:t>
            </w:r>
            <w:r w:rsidRPr="00CB24E4">
              <w:t xml:space="preserve"> г</w:t>
            </w:r>
          </w:p>
        </w:tc>
      </w:tr>
    </w:tbl>
    <w:p w:rsidR="00962F57" w:rsidRDefault="00962F57" w:rsidP="00962F57">
      <w:pPr>
        <w:widowControl w:val="0"/>
        <w:shd w:val="clear" w:color="auto" w:fill="FFFFFF"/>
      </w:pPr>
      <w:r w:rsidRPr="00CB24E4">
        <w:t>МП</w:t>
      </w:r>
    </w:p>
    <w:p w:rsidR="00962F57" w:rsidRDefault="00962F57" w:rsidP="00962F57">
      <w:pPr>
        <w:widowControl w:val="0"/>
        <w:shd w:val="clear" w:color="auto" w:fill="FFFFFF"/>
        <w:ind w:left="567" w:firstLine="1418"/>
        <w:jc w:val="center"/>
      </w:pPr>
    </w:p>
    <w:p w:rsidR="00962F57" w:rsidRDefault="00962F57" w:rsidP="00962F57">
      <w:pPr>
        <w:widowControl w:val="0"/>
        <w:shd w:val="clear" w:color="auto" w:fill="FFFFFF"/>
        <w:ind w:left="567" w:firstLine="1418"/>
        <w:jc w:val="center"/>
      </w:pPr>
    </w:p>
    <w:p w:rsidR="00962F57" w:rsidRDefault="00962F57" w:rsidP="00962F57">
      <w:pPr>
        <w:widowControl w:val="0"/>
        <w:shd w:val="clear" w:color="auto" w:fill="FFFFFF"/>
        <w:ind w:left="567" w:firstLine="1418"/>
        <w:jc w:val="center"/>
      </w:pPr>
    </w:p>
    <w:p w:rsidR="00962F57" w:rsidRDefault="00962F57" w:rsidP="00962F57">
      <w:pPr>
        <w:widowControl w:val="0"/>
        <w:shd w:val="clear" w:color="auto" w:fill="FFFFFF"/>
        <w:ind w:left="567" w:firstLine="1418"/>
        <w:jc w:val="center"/>
      </w:pPr>
    </w:p>
    <w:p w:rsidR="00962F57" w:rsidRDefault="00962F57" w:rsidP="00962F57">
      <w:pPr>
        <w:widowControl w:val="0"/>
        <w:shd w:val="clear" w:color="auto" w:fill="FFFFFF"/>
        <w:ind w:left="567" w:firstLine="1418"/>
        <w:jc w:val="center"/>
      </w:pPr>
    </w:p>
    <w:p w:rsidR="00962F57" w:rsidRDefault="00962F57" w:rsidP="00962F57">
      <w:pPr>
        <w:widowControl w:val="0"/>
        <w:shd w:val="clear" w:color="auto" w:fill="FFFFFF"/>
        <w:ind w:left="567" w:firstLine="1418"/>
        <w:jc w:val="center"/>
      </w:pPr>
    </w:p>
    <w:p w:rsidR="00962F57" w:rsidRDefault="00962F57" w:rsidP="00962F57">
      <w:pPr>
        <w:widowControl w:val="0"/>
        <w:shd w:val="clear" w:color="auto" w:fill="FFFFFF"/>
        <w:ind w:left="567" w:firstLine="1418"/>
        <w:jc w:val="center"/>
      </w:pPr>
    </w:p>
    <w:p w:rsidR="00962F57" w:rsidRDefault="00962F57" w:rsidP="00962F57">
      <w:pPr>
        <w:widowControl w:val="0"/>
        <w:shd w:val="clear" w:color="auto" w:fill="FFFFFF"/>
        <w:ind w:left="567" w:firstLine="1418"/>
        <w:jc w:val="center"/>
      </w:pPr>
    </w:p>
    <w:p w:rsidR="00962F57" w:rsidRDefault="00962F57" w:rsidP="00962F57">
      <w:pPr>
        <w:widowControl w:val="0"/>
        <w:shd w:val="clear" w:color="auto" w:fill="FFFFFF"/>
        <w:ind w:left="567" w:firstLine="1418"/>
        <w:jc w:val="center"/>
      </w:pPr>
    </w:p>
    <w:p w:rsidR="00962F57" w:rsidRDefault="00962F57" w:rsidP="00962F57">
      <w:pPr>
        <w:widowControl w:val="0"/>
        <w:shd w:val="clear" w:color="auto" w:fill="FFFFFF"/>
        <w:ind w:left="567" w:firstLine="1418"/>
        <w:jc w:val="center"/>
      </w:pPr>
    </w:p>
    <w:p w:rsidR="00962F57" w:rsidRDefault="00962F57" w:rsidP="00962F57">
      <w:pPr>
        <w:widowControl w:val="0"/>
        <w:shd w:val="clear" w:color="auto" w:fill="FFFFFF"/>
        <w:ind w:left="567" w:firstLine="1418"/>
        <w:jc w:val="center"/>
      </w:pPr>
    </w:p>
    <w:p w:rsidR="00962F57" w:rsidRDefault="00962F57" w:rsidP="00962F57">
      <w:pPr>
        <w:widowControl w:val="0"/>
        <w:shd w:val="clear" w:color="auto" w:fill="FFFFFF"/>
        <w:ind w:left="567" w:firstLine="1418"/>
        <w:jc w:val="center"/>
      </w:pPr>
    </w:p>
    <w:p w:rsidR="00962F57" w:rsidRDefault="00962F57" w:rsidP="00962F57">
      <w:pPr>
        <w:widowControl w:val="0"/>
        <w:shd w:val="clear" w:color="auto" w:fill="FFFFFF"/>
        <w:ind w:left="567" w:firstLine="1418"/>
        <w:jc w:val="center"/>
      </w:pPr>
    </w:p>
    <w:p w:rsidR="00780314" w:rsidRDefault="00780314"/>
    <w:sectPr w:rsidR="00780314" w:rsidSect="0078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80B" w:rsidRDefault="004B680B" w:rsidP="00962F57">
      <w:r>
        <w:separator/>
      </w:r>
    </w:p>
  </w:endnote>
  <w:endnote w:type="continuationSeparator" w:id="1">
    <w:p w:rsidR="004B680B" w:rsidRDefault="004B680B" w:rsidP="00962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80B" w:rsidRDefault="004B680B" w:rsidP="00962F57">
      <w:r>
        <w:separator/>
      </w:r>
    </w:p>
  </w:footnote>
  <w:footnote w:type="continuationSeparator" w:id="1">
    <w:p w:rsidR="004B680B" w:rsidRDefault="004B680B" w:rsidP="00962F57">
      <w:r>
        <w:continuationSeparator/>
      </w:r>
    </w:p>
  </w:footnote>
  <w:footnote w:id="2">
    <w:p w:rsidR="00962F57" w:rsidRDefault="00962F57" w:rsidP="00962F57">
      <w:pPr>
        <w:pStyle w:val="af7"/>
      </w:pPr>
      <w:r>
        <w:rPr>
          <w:rStyle w:val="af6"/>
        </w:rPr>
        <w:footnoteRef/>
      </w:r>
      <w:r>
        <w:t xml:space="preserve"> Заполняется при подаче Заявки юридическим лицом</w:t>
      </w:r>
    </w:p>
  </w:footnote>
  <w:footnote w:id="3">
    <w:p w:rsidR="00962F57" w:rsidRDefault="00962F57" w:rsidP="00962F57">
      <w:pPr>
        <w:pStyle w:val="af7"/>
      </w:pPr>
      <w:r>
        <w:rPr>
          <w:rStyle w:val="af6"/>
        </w:rPr>
        <w:footnoteRef/>
      </w:r>
      <w:r>
        <w:t xml:space="preserve"> Заполняется при подаче Заявки лицом, действующим по доверенности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3F0F"/>
    <w:multiLevelType w:val="multilevel"/>
    <w:tmpl w:val="892009EA"/>
    <w:lvl w:ilvl="0">
      <w:start w:val="3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387"/>
      </w:pPr>
      <w:rPr>
        <w:rFonts w:hint="default"/>
        <w:lang w:val="ru-RU" w:eastAsia="en-US" w:bidi="ar-SA"/>
      </w:rPr>
    </w:lvl>
  </w:abstractNum>
  <w:abstractNum w:abstractNumId="1">
    <w:nsid w:val="07C95556"/>
    <w:multiLevelType w:val="multilevel"/>
    <w:tmpl w:val="934E8F1C"/>
    <w:lvl w:ilvl="0">
      <w:start w:val="7"/>
      <w:numFmt w:val="decimal"/>
      <w:lvlText w:val="%1"/>
      <w:lvlJc w:val="left"/>
      <w:pPr>
        <w:ind w:left="531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39"/>
      </w:pPr>
      <w:rPr>
        <w:rFonts w:hint="default"/>
        <w:lang w:val="ru-RU" w:eastAsia="en-US" w:bidi="ar-SA"/>
      </w:rPr>
    </w:lvl>
  </w:abstractNum>
  <w:abstractNum w:abstractNumId="2">
    <w:nsid w:val="0832212E"/>
    <w:multiLevelType w:val="multilevel"/>
    <w:tmpl w:val="B11A9F6E"/>
    <w:lvl w:ilvl="0">
      <w:start w:val="1"/>
      <w:numFmt w:val="decimal"/>
      <w:lvlText w:val="%1."/>
      <w:lvlJc w:val="left"/>
      <w:pPr>
        <w:ind w:left="420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611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2" w:hanging="317"/>
      </w:pPr>
      <w:rPr>
        <w:rFonts w:hint="default"/>
        <w:lang w:val="ru-RU" w:eastAsia="en-US" w:bidi="ar-SA"/>
      </w:rPr>
    </w:lvl>
  </w:abstractNum>
  <w:abstractNum w:abstractNumId="3">
    <w:nsid w:val="0BE57F98"/>
    <w:multiLevelType w:val="multilevel"/>
    <w:tmpl w:val="BF5E14D6"/>
    <w:lvl w:ilvl="0">
      <w:start w:val="1"/>
      <w:numFmt w:val="decimal"/>
      <w:lvlText w:val="%1"/>
      <w:lvlJc w:val="left"/>
      <w:pPr>
        <w:ind w:left="531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71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6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71"/>
      </w:pPr>
      <w:rPr>
        <w:rFonts w:hint="default"/>
        <w:lang w:val="ru-RU" w:eastAsia="en-US" w:bidi="ar-SA"/>
      </w:rPr>
    </w:lvl>
  </w:abstractNum>
  <w:abstractNum w:abstractNumId="4">
    <w:nsid w:val="0C7E6B1C"/>
    <w:multiLevelType w:val="multilevel"/>
    <w:tmpl w:val="B30E9870"/>
    <w:lvl w:ilvl="0">
      <w:start w:val="11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5">
    <w:nsid w:val="118432CE"/>
    <w:multiLevelType w:val="hybridMultilevel"/>
    <w:tmpl w:val="B1F21A08"/>
    <w:lvl w:ilvl="0" w:tplc="1BC2293A">
      <w:start w:val="1"/>
      <w:numFmt w:val="decimal"/>
      <w:lvlText w:val="%1."/>
      <w:lvlJc w:val="left"/>
      <w:pPr>
        <w:ind w:left="472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28A64BE">
      <w:numFmt w:val="bullet"/>
      <w:lvlText w:val="•"/>
      <w:lvlJc w:val="left"/>
      <w:pPr>
        <w:ind w:left="5362" w:hanging="221"/>
      </w:pPr>
      <w:rPr>
        <w:rFonts w:hint="default"/>
        <w:lang w:val="ru-RU" w:eastAsia="en-US" w:bidi="ar-SA"/>
      </w:rPr>
    </w:lvl>
    <w:lvl w:ilvl="2" w:tplc="358CA738">
      <w:numFmt w:val="bullet"/>
      <w:lvlText w:val="•"/>
      <w:lvlJc w:val="left"/>
      <w:pPr>
        <w:ind w:left="6005" w:hanging="221"/>
      </w:pPr>
      <w:rPr>
        <w:rFonts w:hint="default"/>
        <w:lang w:val="ru-RU" w:eastAsia="en-US" w:bidi="ar-SA"/>
      </w:rPr>
    </w:lvl>
    <w:lvl w:ilvl="3" w:tplc="AC5013F2">
      <w:numFmt w:val="bullet"/>
      <w:lvlText w:val="•"/>
      <w:lvlJc w:val="left"/>
      <w:pPr>
        <w:ind w:left="6647" w:hanging="221"/>
      </w:pPr>
      <w:rPr>
        <w:rFonts w:hint="default"/>
        <w:lang w:val="ru-RU" w:eastAsia="en-US" w:bidi="ar-SA"/>
      </w:rPr>
    </w:lvl>
    <w:lvl w:ilvl="4" w:tplc="80E0B54A">
      <w:numFmt w:val="bullet"/>
      <w:lvlText w:val="•"/>
      <w:lvlJc w:val="left"/>
      <w:pPr>
        <w:ind w:left="7290" w:hanging="221"/>
      </w:pPr>
      <w:rPr>
        <w:rFonts w:hint="default"/>
        <w:lang w:val="ru-RU" w:eastAsia="en-US" w:bidi="ar-SA"/>
      </w:rPr>
    </w:lvl>
    <w:lvl w:ilvl="5" w:tplc="83A260C0">
      <w:numFmt w:val="bullet"/>
      <w:lvlText w:val="•"/>
      <w:lvlJc w:val="left"/>
      <w:pPr>
        <w:ind w:left="7933" w:hanging="221"/>
      </w:pPr>
      <w:rPr>
        <w:rFonts w:hint="default"/>
        <w:lang w:val="ru-RU" w:eastAsia="en-US" w:bidi="ar-SA"/>
      </w:rPr>
    </w:lvl>
    <w:lvl w:ilvl="6" w:tplc="1EBA4482">
      <w:numFmt w:val="bullet"/>
      <w:lvlText w:val="•"/>
      <w:lvlJc w:val="left"/>
      <w:pPr>
        <w:ind w:left="8575" w:hanging="221"/>
      </w:pPr>
      <w:rPr>
        <w:rFonts w:hint="default"/>
        <w:lang w:val="ru-RU" w:eastAsia="en-US" w:bidi="ar-SA"/>
      </w:rPr>
    </w:lvl>
    <w:lvl w:ilvl="7" w:tplc="AE8A97C8">
      <w:numFmt w:val="bullet"/>
      <w:lvlText w:val="•"/>
      <w:lvlJc w:val="left"/>
      <w:pPr>
        <w:ind w:left="9218" w:hanging="221"/>
      </w:pPr>
      <w:rPr>
        <w:rFonts w:hint="default"/>
        <w:lang w:val="ru-RU" w:eastAsia="en-US" w:bidi="ar-SA"/>
      </w:rPr>
    </w:lvl>
    <w:lvl w:ilvl="8" w:tplc="4242384C">
      <w:numFmt w:val="bullet"/>
      <w:lvlText w:val="•"/>
      <w:lvlJc w:val="left"/>
      <w:pPr>
        <w:ind w:left="9861" w:hanging="221"/>
      </w:pPr>
      <w:rPr>
        <w:rFonts w:hint="default"/>
        <w:lang w:val="ru-RU" w:eastAsia="en-US" w:bidi="ar-SA"/>
      </w:rPr>
    </w:lvl>
  </w:abstractNum>
  <w:abstractNum w:abstractNumId="6">
    <w:nsid w:val="14F6671B"/>
    <w:multiLevelType w:val="multilevel"/>
    <w:tmpl w:val="94EA5C0E"/>
    <w:lvl w:ilvl="0">
      <w:start w:val="5"/>
      <w:numFmt w:val="decimal"/>
      <w:lvlText w:val="%1"/>
      <w:lvlJc w:val="left"/>
      <w:pPr>
        <w:ind w:left="531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531" w:hanging="14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7">
    <w:nsid w:val="169B7857"/>
    <w:multiLevelType w:val="multilevel"/>
    <w:tmpl w:val="EB28F33C"/>
    <w:lvl w:ilvl="0">
      <w:start w:val="3"/>
      <w:numFmt w:val="decimal"/>
      <w:lvlText w:val="%1"/>
      <w:lvlJc w:val="left"/>
      <w:pPr>
        <w:ind w:left="531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56"/>
      </w:pPr>
      <w:rPr>
        <w:rFonts w:hint="default"/>
        <w:lang w:val="ru-RU" w:eastAsia="en-US" w:bidi="ar-SA"/>
      </w:rPr>
    </w:lvl>
  </w:abstractNum>
  <w:abstractNum w:abstractNumId="8">
    <w:nsid w:val="180E73BB"/>
    <w:multiLevelType w:val="multilevel"/>
    <w:tmpl w:val="D8F23E2E"/>
    <w:lvl w:ilvl="0">
      <w:start w:val="7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62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2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624"/>
      </w:pPr>
      <w:rPr>
        <w:rFonts w:hint="default"/>
        <w:lang w:val="ru-RU" w:eastAsia="en-US" w:bidi="ar-SA"/>
      </w:rPr>
    </w:lvl>
  </w:abstractNum>
  <w:abstractNum w:abstractNumId="9">
    <w:nsid w:val="1941022B"/>
    <w:multiLevelType w:val="hybridMultilevel"/>
    <w:tmpl w:val="0090084C"/>
    <w:lvl w:ilvl="0" w:tplc="071899AC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0">
    <w:nsid w:val="19CD035C"/>
    <w:multiLevelType w:val="multilevel"/>
    <w:tmpl w:val="BD0E31AE"/>
    <w:lvl w:ilvl="0">
      <w:start w:val="4"/>
      <w:numFmt w:val="decimal"/>
      <w:lvlText w:val="%1"/>
      <w:lvlJc w:val="left"/>
      <w:pPr>
        <w:ind w:left="917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7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1" w:hanging="387"/>
      </w:pPr>
      <w:rPr>
        <w:rFonts w:hint="default"/>
        <w:lang w:val="ru-RU" w:eastAsia="en-US" w:bidi="ar-SA"/>
      </w:rPr>
    </w:lvl>
  </w:abstractNum>
  <w:abstractNum w:abstractNumId="11">
    <w:nsid w:val="28C253D2"/>
    <w:multiLevelType w:val="hybridMultilevel"/>
    <w:tmpl w:val="AC4C63CE"/>
    <w:lvl w:ilvl="0" w:tplc="4EB6FD4A">
      <w:start w:val="1"/>
      <w:numFmt w:val="upperRoman"/>
      <w:lvlText w:val="%1."/>
      <w:lvlJc w:val="left"/>
      <w:pPr>
        <w:ind w:left="4515" w:hanging="199"/>
        <w:jc w:val="right"/>
      </w:pPr>
      <w:rPr>
        <w:rFonts w:hint="default"/>
        <w:spacing w:val="-4"/>
        <w:w w:val="100"/>
        <w:lang w:val="ru-RU" w:eastAsia="en-US" w:bidi="ar-SA"/>
      </w:rPr>
    </w:lvl>
    <w:lvl w:ilvl="1" w:tplc="B764238A">
      <w:numFmt w:val="bullet"/>
      <w:lvlText w:val="•"/>
      <w:lvlJc w:val="left"/>
      <w:pPr>
        <w:ind w:left="5182" w:hanging="199"/>
      </w:pPr>
      <w:rPr>
        <w:rFonts w:hint="default"/>
        <w:lang w:val="ru-RU" w:eastAsia="en-US" w:bidi="ar-SA"/>
      </w:rPr>
    </w:lvl>
    <w:lvl w:ilvl="2" w:tplc="BD54D568">
      <w:numFmt w:val="bullet"/>
      <w:lvlText w:val="•"/>
      <w:lvlJc w:val="left"/>
      <w:pPr>
        <w:ind w:left="5845" w:hanging="199"/>
      </w:pPr>
      <w:rPr>
        <w:rFonts w:hint="default"/>
        <w:lang w:val="ru-RU" w:eastAsia="en-US" w:bidi="ar-SA"/>
      </w:rPr>
    </w:lvl>
    <w:lvl w:ilvl="3" w:tplc="6D48BE82">
      <w:numFmt w:val="bullet"/>
      <w:lvlText w:val="•"/>
      <w:lvlJc w:val="left"/>
      <w:pPr>
        <w:ind w:left="6507" w:hanging="199"/>
      </w:pPr>
      <w:rPr>
        <w:rFonts w:hint="default"/>
        <w:lang w:val="ru-RU" w:eastAsia="en-US" w:bidi="ar-SA"/>
      </w:rPr>
    </w:lvl>
    <w:lvl w:ilvl="4" w:tplc="F26EFB00">
      <w:numFmt w:val="bullet"/>
      <w:lvlText w:val="•"/>
      <w:lvlJc w:val="left"/>
      <w:pPr>
        <w:ind w:left="7170" w:hanging="199"/>
      </w:pPr>
      <w:rPr>
        <w:rFonts w:hint="default"/>
        <w:lang w:val="ru-RU" w:eastAsia="en-US" w:bidi="ar-SA"/>
      </w:rPr>
    </w:lvl>
    <w:lvl w:ilvl="5" w:tplc="D4263DFC">
      <w:numFmt w:val="bullet"/>
      <w:lvlText w:val="•"/>
      <w:lvlJc w:val="left"/>
      <w:pPr>
        <w:ind w:left="7833" w:hanging="199"/>
      </w:pPr>
      <w:rPr>
        <w:rFonts w:hint="default"/>
        <w:lang w:val="ru-RU" w:eastAsia="en-US" w:bidi="ar-SA"/>
      </w:rPr>
    </w:lvl>
    <w:lvl w:ilvl="6" w:tplc="802E0A34">
      <w:numFmt w:val="bullet"/>
      <w:lvlText w:val="•"/>
      <w:lvlJc w:val="left"/>
      <w:pPr>
        <w:ind w:left="8495" w:hanging="199"/>
      </w:pPr>
      <w:rPr>
        <w:rFonts w:hint="default"/>
        <w:lang w:val="ru-RU" w:eastAsia="en-US" w:bidi="ar-SA"/>
      </w:rPr>
    </w:lvl>
    <w:lvl w:ilvl="7" w:tplc="BF12D11E">
      <w:numFmt w:val="bullet"/>
      <w:lvlText w:val="•"/>
      <w:lvlJc w:val="left"/>
      <w:pPr>
        <w:ind w:left="9158" w:hanging="199"/>
      </w:pPr>
      <w:rPr>
        <w:rFonts w:hint="default"/>
        <w:lang w:val="ru-RU" w:eastAsia="en-US" w:bidi="ar-SA"/>
      </w:rPr>
    </w:lvl>
    <w:lvl w:ilvl="8" w:tplc="EF54EBD0">
      <w:numFmt w:val="bullet"/>
      <w:lvlText w:val="•"/>
      <w:lvlJc w:val="left"/>
      <w:pPr>
        <w:ind w:left="9821" w:hanging="199"/>
      </w:pPr>
      <w:rPr>
        <w:rFonts w:hint="default"/>
        <w:lang w:val="ru-RU" w:eastAsia="en-US" w:bidi="ar-SA"/>
      </w:rPr>
    </w:lvl>
  </w:abstractNum>
  <w:abstractNum w:abstractNumId="12">
    <w:nsid w:val="2A4C4F8C"/>
    <w:multiLevelType w:val="multilevel"/>
    <w:tmpl w:val="573E75F8"/>
    <w:lvl w:ilvl="0">
      <w:start w:val="2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55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21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51"/>
      </w:pPr>
      <w:rPr>
        <w:rFonts w:hint="default"/>
        <w:lang w:val="ru-RU" w:eastAsia="en-US" w:bidi="ar-SA"/>
      </w:rPr>
    </w:lvl>
  </w:abstractNum>
  <w:abstractNum w:abstractNumId="13">
    <w:nsid w:val="30567D11"/>
    <w:multiLevelType w:val="multilevel"/>
    <w:tmpl w:val="0DF4AB8E"/>
    <w:lvl w:ilvl="0">
      <w:start w:val="4"/>
      <w:numFmt w:val="decimal"/>
      <w:lvlText w:val="%1"/>
      <w:lvlJc w:val="left"/>
      <w:pPr>
        <w:ind w:left="16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6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3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643"/>
      </w:pPr>
      <w:rPr>
        <w:rFonts w:hint="default"/>
        <w:lang w:val="ru-RU" w:eastAsia="en-US" w:bidi="ar-SA"/>
      </w:rPr>
    </w:lvl>
  </w:abstractNum>
  <w:abstractNum w:abstractNumId="14">
    <w:nsid w:val="33E806E9"/>
    <w:multiLevelType w:val="multilevel"/>
    <w:tmpl w:val="E1BA5CFC"/>
    <w:lvl w:ilvl="0">
      <w:start w:val="8"/>
      <w:numFmt w:val="decimal"/>
      <w:lvlText w:val="%1"/>
      <w:lvlJc w:val="left"/>
      <w:pPr>
        <w:ind w:left="53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20"/>
      </w:pPr>
      <w:rPr>
        <w:rFonts w:hint="default"/>
        <w:lang w:val="ru-RU" w:eastAsia="en-US" w:bidi="ar-SA"/>
      </w:rPr>
    </w:lvl>
  </w:abstractNum>
  <w:abstractNum w:abstractNumId="15">
    <w:nsid w:val="34432DC1"/>
    <w:multiLevelType w:val="hybridMultilevel"/>
    <w:tmpl w:val="AA6A21B6"/>
    <w:lvl w:ilvl="0" w:tplc="C6240D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17">
    <w:nsid w:val="36435C5D"/>
    <w:multiLevelType w:val="hybridMultilevel"/>
    <w:tmpl w:val="46E67724"/>
    <w:lvl w:ilvl="0" w:tplc="20023004">
      <w:numFmt w:val="bullet"/>
      <w:lvlText w:val="-"/>
      <w:lvlJc w:val="left"/>
      <w:pPr>
        <w:ind w:left="531" w:hanging="125"/>
      </w:pPr>
      <w:rPr>
        <w:rFonts w:hint="default"/>
        <w:w w:val="100"/>
        <w:lang w:val="ru-RU" w:eastAsia="en-US" w:bidi="ar-SA"/>
      </w:rPr>
    </w:lvl>
    <w:lvl w:ilvl="1" w:tplc="5F0A7610">
      <w:numFmt w:val="bullet"/>
      <w:lvlText w:val="•"/>
      <w:lvlJc w:val="left"/>
      <w:pPr>
        <w:ind w:left="1600" w:hanging="125"/>
      </w:pPr>
      <w:rPr>
        <w:rFonts w:hint="default"/>
        <w:lang w:val="ru-RU" w:eastAsia="en-US" w:bidi="ar-SA"/>
      </w:rPr>
    </w:lvl>
    <w:lvl w:ilvl="2" w:tplc="C47C4BA4">
      <w:numFmt w:val="bullet"/>
      <w:lvlText w:val="•"/>
      <w:lvlJc w:val="left"/>
      <w:pPr>
        <w:ind w:left="2661" w:hanging="125"/>
      </w:pPr>
      <w:rPr>
        <w:rFonts w:hint="default"/>
        <w:lang w:val="ru-RU" w:eastAsia="en-US" w:bidi="ar-SA"/>
      </w:rPr>
    </w:lvl>
    <w:lvl w:ilvl="3" w:tplc="30545972">
      <w:numFmt w:val="bullet"/>
      <w:lvlText w:val="•"/>
      <w:lvlJc w:val="left"/>
      <w:pPr>
        <w:ind w:left="3721" w:hanging="125"/>
      </w:pPr>
      <w:rPr>
        <w:rFonts w:hint="default"/>
        <w:lang w:val="ru-RU" w:eastAsia="en-US" w:bidi="ar-SA"/>
      </w:rPr>
    </w:lvl>
    <w:lvl w:ilvl="4" w:tplc="C9CAEADA">
      <w:numFmt w:val="bullet"/>
      <w:lvlText w:val="•"/>
      <w:lvlJc w:val="left"/>
      <w:pPr>
        <w:ind w:left="4782" w:hanging="125"/>
      </w:pPr>
      <w:rPr>
        <w:rFonts w:hint="default"/>
        <w:lang w:val="ru-RU" w:eastAsia="en-US" w:bidi="ar-SA"/>
      </w:rPr>
    </w:lvl>
    <w:lvl w:ilvl="5" w:tplc="59300252">
      <w:numFmt w:val="bullet"/>
      <w:lvlText w:val="•"/>
      <w:lvlJc w:val="left"/>
      <w:pPr>
        <w:ind w:left="5843" w:hanging="125"/>
      </w:pPr>
      <w:rPr>
        <w:rFonts w:hint="default"/>
        <w:lang w:val="ru-RU" w:eastAsia="en-US" w:bidi="ar-SA"/>
      </w:rPr>
    </w:lvl>
    <w:lvl w:ilvl="6" w:tplc="4EEAC746">
      <w:numFmt w:val="bullet"/>
      <w:lvlText w:val="•"/>
      <w:lvlJc w:val="left"/>
      <w:pPr>
        <w:ind w:left="6903" w:hanging="125"/>
      </w:pPr>
      <w:rPr>
        <w:rFonts w:hint="default"/>
        <w:lang w:val="ru-RU" w:eastAsia="en-US" w:bidi="ar-SA"/>
      </w:rPr>
    </w:lvl>
    <w:lvl w:ilvl="7" w:tplc="7C0692C2">
      <w:numFmt w:val="bullet"/>
      <w:lvlText w:val="•"/>
      <w:lvlJc w:val="left"/>
      <w:pPr>
        <w:ind w:left="7964" w:hanging="125"/>
      </w:pPr>
      <w:rPr>
        <w:rFonts w:hint="default"/>
        <w:lang w:val="ru-RU" w:eastAsia="en-US" w:bidi="ar-SA"/>
      </w:rPr>
    </w:lvl>
    <w:lvl w:ilvl="8" w:tplc="B1DE14C8">
      <w:numFmt w:val="bullet"/>
      <w:lvlText w:val="•"/>
      <w:lvlJc w:val="left"/>
      <w:pPr>
        <w:ind w:left="9025" w:hanging="125"/>
      </w:pPr>
      <w:rPr>
        <w:rFonts w:hint="default"/>
        <w:lang w:val="ru-RU" w:eastAsia="en-US" w:bidi="ar-SA"/>
      </w:rPr>
    </w:lvl>
  </w:abstractNum>
  <w:abstractNum w:abstractNumId="18">
    <w:nsid w:val="394C6781"/>
    <w:multiLevelType w:val="hybridMultilevel"/>
    <w:tmpl w:val="8974A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66645"/>
    <w:multiLevelType w:val="hybridMultilevel"/>
    <w:tmpl w:val="5F5E2822"/>
    <w:lvl w:ilvl="0" w:tplc="1CE8603E">
      <w:start w:val="1"/>
      <w:numFmt w:val="decimal"/>
      <w:lvlText w:val="%1."/>
      <w:lvlJc w:val="left"/>
      <w:pPr>
        <w:ind w:left="157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CE2F2E8">
      <w:numFmt w:val="bullet"/>
      <w:lvlText w:val="•"/>
      <w:lvlJc w:val="left"/>
      <w:pPr>
        <w:ind w:left="2536" w:hanging="260"/>
      </w:pPr>
      <w:rPr>
        <w:rFonts w:hint="default"/>
        <w:lang w:val="ru-RU" w:eastAsia="en-US" w:bidi="ar-SA"/>
      </w:rPr>
    </w:lvl>
    <w:lvl w:ilvl="2" w:tplc="3A541F6E">
      <w:numFmt w:val="bullet"/>
      <w:lvlText w:val="•"/>
      <w:lvlJc w:val="left"/>
      <w:pPr>
        <w:ind w:left="3493" w:hanging="260"/>
      </w:pPr>
      <w:rPr>
        <w:rFonts w:hint="default"/>
        <w:lang w:val="ru-RU" w:eastAsia="en-US" w:bidi="ar-SA"/>
      </w:rPr>
    </w:lvl>
    <w:lvl w:ilvl="3" w:tplc="19F062FA">
      <w:numFmt w:val="bullet"/>
      <w:lvlText w:val="•"/>
      <w:lvlJc w:val="left"/>
      <w:pPr>
        <w:ind w:left="4449" w:hanging="260"/>
      </w:pPr>
      <w:rPr>
        <w:rFonts w:hint="default"/>
        <w:lang w:val="ru-RU" w:eastAsia="en-US" w:bidi="ar-SA"/>
      </w:rPr>
    </w:lvl>
    <w:lvl w:ilvl="4" w:tplc="AB00A56E">
      <w:numFmt w:val="bullet"/>
      <w:lvlText w:val="•"/>
      <w:lvlJc w:val="left"/>
      <w:pPr>
        <w:ind w:left="5406" w:hanging="260"/>
      </w:pPr>
      <w:rPr>
        <w:rFonts w:hint="default"/>
        <w:lang w:val="ru-RU" w:eastAsia="en-US" w:bidi="ar-SA"/>
      </w:rPr>
    </w:lvl>
    <w:lvl w:ilvl="5" w:tplc="D748A1D6">
      <w:numFmt w:val="bullet"/>
      <w:lvlText w:val="•"/>
      <w:lvlJc w:val="left"/>
      <w:pPr>
        <w:ind w:left="6363" w:hanging="260"/>
      </w:pPr>
      <w:rPr>
        <w:rFonts w:hint="default"/>
        <w:lang w:val="ru-RU" w:eastAsia="en-US" w:bidi="ar-SA"/>
      </w:rPr>
    </w:lvl>
    <w:lvl w:ilvl="6" w:tplc="F74CB348">
      <w:numFmt w:val="bullet"/>
      <w:lvlText w:val="•"/>
      <w:lvlJc w:val="left"/>
      <w:pPr>
        <w:ind w:left="7319" w:hanging="260"/>
      </w:pPr>
      <w:rPr>
        <w:rFonts w:hint="default"/>
        <w:lang w:val="ru-RU" w:eastAsia="en-US" w:bidi="ar-SA"/>
      </w:rPr>
    </w:lvl>
    <w:lvl w:ilvl="7" w:tplc="67BC252E">
      <w:numFmt w:val="bullet"/>
      <w:lvlText w:val="•"/>
      <w:lvlJc w:val="left"/>
      <w:pPr>
        <w:ind w:left="8276" w:hanging="260"/>
      </w:pPr>
      <w:rPr>
        <w:rFonts w:hint="default"/>
        <w:lang w:val="ru-RU" w:eastAsia="en-US" w:bidi="ar-SA"/>
      </w:rPr>
    </w:lvl>
    <w:lvl w:ilvl="8" w:tplc="A482B0A4">
      <w:numFmt w:val="bullet"/>
      <w:lvlText w:val="•"/>
      <w:lvlJc w:val="left"/>
      <w:pPr>
        <w:ind w:left="9233" w:hanging="260"/>
      </w:pPr>
      <w:rPr>
        <w:rFonts w:hint="default"/>
        <w:lang w:val="ru-RU" w:eastAsia="en-US" w:bidi="ar-SA"/>
      </w:rPr>
    </w:lvl>
  </w:abstractNum>
  <w:abstractNum w:abstractNumId="20">
    <w:nsid w:val="401704AD"/>
    <w:multiLevelType w:val="hybridMultilevel"/>
    <w:tmpl w:val="2AC65BE0"/>
    <w:lvl w:ilvl="0" w:tplc="8B1AC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5F1424"/>
    <w:multiLevelType w:val="multilevel"/>
    <w:tmpl w:val="BC64F2AE"/>
    <w:lvl w:ilvl="0">
      <w:start w:val="6"/>
      <w:numFmt w:val="decimal"/>
      <w:lvlText w:val="%1"/>
      <w:lvlJc w:val="left"/>
      <w:pPr>
        <w:ind w:left="134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87"/>
      </w:pPr>
      <w:rPr>
        <w:rFonts w:hint="default"/>
        <w:lang w:val="ru-RU" w:eastAsia="en-US" w:bidi="ar-SA"/>
      </w:rPr>
    </w:lvl>
  </w:abstractNum>
  <w:abstractNum w:abstractNumId="22">
    <w:nsid w:val="41C023BE"/>
    <w:multiLevelType w:val="multilevel"/>
    <w:tmpl w:val="94DE9D56"/>
    <w:lvl w:ilvl="0">
      <w:start w:val="11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23">
    <w:nsid w:val="457A1BA8"/>
    <w:multiLevelType w:val="multilevel"/>
    <w:tmpl w:val="5A7CC7EA"/>
    <w:lvl w:ilvl="0">
      <w:start w:val="5"/>
      <w:numFmt w:val="decimal"/>
      <w:lvlText w:val="%1"/>
      <w:lvlJc w:val="left"/>
      <w:pPr>
        <w:ind w:left="531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55"/>
      </w:pPr>
      <w:rPr>
        <w:rFonts w:hint="default"/>
        <w:lang w:val="ru-RU" w:eastAsia="en-US" w:bidi="ar-SA"/>
      </w:rPr>
    </w:lvl>
  </w:abstractNum>
  <w:abstractNum w:abstractNumId="24">
    <w:nsid w:val="45813A77"/>
    <w:multiLevelType w:val="multilevel"/>
    <w:tmpl w:val="CFC09E2A"/>
    <w:lvl w:ilvl="0">
      <w:start w:val="9"/>
      <w:numFmt w:val="decimal"/>
      <w:lvlText w:val="%1"/>
      <w:lvlJc w:val="left"/>
      <w:pPr>
        <w:ind w:left="134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87"/>
      </w:pPr>
      <w:rPr>
        <w:rFonts w:hint="default"/>
        <w:lang w:val="ru-RU" w:eastAsia="en-US" w:bidi="ar-SA"/>
      </w:rPr>
    </w:lvl>
  </w:abstractNum>
  <w:abstractNum w:abstractNumId="25">
    <w:nsid w:val="47D5722C"/>
    <w:multiLevelType w:val="multilevel"/>
    <w:tmpl w:val="17C06D54"/>
    <w:lvl w:ilvl="0">
      <w:start w:val="3"/>
      <w:numFmt w:val="decimal"/>
      <w:lvlText w:val="%1"/>
      <w:lvlJc w:val="left"/>
      <w:pPr>
        <w:ind w:left="53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06"/>
      </w:pPr>
      <w:rPr>
        <w:rFonts w:hint="default"/>
        <w:lang w:val="ru-RU" w:eastAsia="en-US" w:bidi="ar-SA"/>
      </w:rPr>
    </w:lvl>
  </w:abstractNum>
  <w:abstractNum w:abstractNumId="26">
    <w:nsid w:val="4817640F"/>
    <w:multiLevelType w:val="multilevel"/>
    <w:tmpl w:val="98CC61DE"/>
    <w:lvl w:ilvl="0">
      <w:start w:val="5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387"/>
      </w:pPr>
      <w:rPr>
        <w:rFonts w:hint="default"/>
        <w:lang w:val="ru-RU" w:eastAsia="en-US" w:bidi="ar-SA"/>
      </w:rPr>
    </w:lvl>
  </w:abstractNum>
  <w:abstractNum w:abstractNumId="27">
    <w:nsid w:val="4BF07272"/>
    <w:multiLevelType w:val="multilevel"/>
    <w:tmpl w:val="E19C9EEE"/>
    <w:lvl w:ilvl="0">
      <w:start w:val="2"/>
      <w:numFmt w:val="decimal"/>
      <w:lvlText w:val="%1"/>
      <w:lvlJc w:val="left"/>
      <w:pPr>
        <w:ind w:left="1683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3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7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444"/>
      </w:pPr>
      <w:rPr>
        <w:rFonts w:hint="default"/>
        <w:lang w:val="ru-RU" w:eastAsia="en-US" w:bidi="ar-SA"/>
      </w:rPr>
    </w:lvl>
  </w:abstractNum>
  <w:abstractNum w:abstractNumId="28">
    <w:nsid w:val="4F180D6D"/>
    <w:multiLevelType w:val="hybridMultilevel"/>
    <w:tmpl w:val="95602992"/>
    <w:lvl w:ilvl="0" w:tplc="108E8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3C4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CC3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3C8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FE49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AE33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041D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F8C0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26C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3B5C08"/>
    <w:multiLevelType w:val="multilevel"/>
    <w:tmpl w:val="9C281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0F56365"/>
    <w:multiLevelType w:val="multilevel"/>
    <w:tmpl w:val="8CB20874"/>
    <w:lvl w:ilvl="0">
      <w:start w:val="6"/>
      <w:numFmt w:val="decimal"/>
      <w:lvlText w:val="%1"/>
      <w:lvlJc w:val="left"/>
      <w:pPr>
        <w:ind w:left="531" w:hanging="4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63"/>
      </w:pPr>
      <w:rPr>
        <w:rFonts w:hint="default"/>
        <w:lang w:val="ru-RU" w:eastAsia="en-US" w:bidi="ar-SA"/>
      </w:rPr>
    </w:lvl>
  </w:abstractNum>
  <w:abstractNum w:abstractNumId="31">
    <w:nsid w:val="69AF1E47"/>
    <w:multiLevelType w:val="multilevel"/>
    <w:tmpl w:val="8F38CBD0"/>
    <w:lvl w:ilvl="0">
      <w:start w:val="10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32">
    <w:nsid w:val="6AEA66CC"/>
    <w:multiLevelType w:val="hybridMultilevel"/>
    <w:tmpl w:val="2CA631B2"/>
    <w:lvl w:ilvl="0" w:tplc="F6F49658">
      <w:start w:val="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4F36CB"/>
    <w:multiLevelType w:val="multilevel"/>
    <w:tmpl w:val="A5228384"/>
    <w:lvl w:ilvl="0">
      <w:start w:val="2"/>
      <w:numFmt w:val="decimal"/>
      <w:lvlText w:val="%1"/>
      <w:lvlJc w:val="left"/>
      <w:pPr>
        <w:ind w:left="53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06"/>
      </w:pPr>
      <w:rPr>
        <w:rFonts w:hint="default"/>
        <w:lang w:val="ru-RU" w:eastAsia="en-US" w:bidi="ar-SA"/>
      </w:rPr>
    </w:lvl>
  </w:abstractNum>
  <w:abstractNum w:abstractNumId="34">
    <w:nsid w:val="717F63A1"/>
    <w:multiLevelType w:val="multilevel"/>
    <w:tmpl w:val="E9D41018"/>
    <w:lvl w:ilvl="0">
      <w:start w:val="8"/>
      <w:numFmt w:val="decimal"/>
      <w:lvlText w:val="%1"/>
      <w:lvlJc w:val="left"/>
      <w:pPr>
        <w:ind w:left="1330" w:hanging="3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0" w:hanging="3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72"/>
      </w:pPr>
      <w:rPr>
        <w:rFonts w:hint="default"/>
        <w:lang w:val="ru-RU" w:eastAsia="en-US" w:bidi="ar-SA"/>
      </w:rPr>
    </w:lvl>
  </w:abstractNum>
  <w:abstractNum w:abstractNumId="35">
    <w:nsid w:val="727830D7"/>
    <w:multiLevelType w:val="hybridMultilevel"/>
    <w:tmpl w:val="EBC6BDC0"/>
    <w:lvl w:ilvl="0" w:tplc="E2AEDADA">
      <w:numFmt w:val="bullet"/>
      <w:lvlText w:val="-"/>
      <w:lvlJc w:val="left"/>
      <w:pPr>
        <w:ind w:left="660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E727AE6">
      <w:numFmt w:val="bullet"/>
      <w:lvlText w:val="•"/>
      <w:lvlJc w:val="left"/>
      <w:pPr>
        <w:ind w:left="1708" w:hanging="130"/>
      </w:pPr>
      <w:rPr>
        <w:rFonts w:hint="default"/>
        <w:lang w:val="ru-RU" w:eastAsia="en-US" w:bidi="ar-SA"/>
      </w:rPr>
    </w:lvl>
    <w:lvl w:ilvl="2" w:tplc="36A4884A">
      <w:numFmt w:val="bullet"/>
      <w:lvlText w:val="•"/>
      <w:lvlJc w:val="left"/>
      <w:pPr>
        <w:ind w:left="2757" w:hanging="130"/>
      </w:pPr>
      <w:rPr>
        <w:rFonts w:hint="default"/>
        <w:lang w:val="ru-RU" w:eastAsia="en-US" w:bidi="ar-SA"/>
      </w:rPr>
    </w:lvl>
    <w:lvl w:ilvl="3" w:tplc="FDCC1E2E">
      <w:numFmt w:val="bullet"/>
      <w:lvlText w:val="•"/>
      <w:lvlJc w:val="left"/>
      <w:pPr>
        <w:ind w:left="3805" w:hanging="130"/>
      </w:pPr>
      <w:rPr>
        <w:rFonts w:hint="default"/>
        <w:lang w:val="ru-RU" w:eastAsia="en-US" w:bidi="ar-SA"/>
      </w:rPr>
    </w:lvl>
    <w:lvl w:ilvl="4" w:tplc="14C64AF6">
      <w:numFmt w:val="bullet"/>
      <w:lvlText w:val="•"/>
      <w:lvlJc w:val="left"/>
      <w:pPr>
        <w:ind w:left="4854" w:hanging="130"/>
      </w:pPr>
      <w:rPr>
        <w:rFonts w:hint="default"/>
        <w:lang w:val="ru-RU" w:eastAsia="en-US" w:bidi="ar-SA"/>
      </w:rPr>
    </w:lvl>
    <w:lvl w:ilvl="5" w:tplc="37C04108">
      <w:numFmt w:val="bullet"/>
      <w:lvlText w:val="•"/>
      <w:lvlJc w:val="left"/>
      <w:pPr>
        <w:ind w:left="5903" w:hanging="130"/>
      </w:pPr>
      <w:rPr>
        <w:rFonts w:hint="default"/>
        <w:lang w:val="ru-RU" w:eastAsia="en-US" w:bidi="ar-SA"/>
      </w:rPr>
    </w:lvl>
    <w:lvl w:ilvl="6" w:tplc="20D885C6">
      <w:numFmt w:val="bullet"/>
      <w:lvlText w:val="•"/>
      <w:lvlJc w:val="left"/>
      <w:pPr>
        <w:ind w:left="6951" w:hanging="130"/>
      </w:pPr>
      <w:rPr>
        <w:rFonts w:hint="default"/>
        <w:lang w:val="ru-RU" w:eastAsia="en-US" w:bidi="ar-SA"/>
      </w:rPr>
    </w:lvl>
    <w:lvl w:ilvl="7" w:tplc="A580AF28">
      <w:numFmt w:val="bullet"/>
      <w:lvlText w:val="•"/>
      <w:lvlJc w:val="left"/>
      <w:pPr>
        <w:ind w:left="8000" w:hanging="130"/>
      </w:pPr>
      <w:rPr>
        <w:rFonts w:hint="default"/>
        <w:lang w:val="ru-RU" w:eastAsia="en-US" w:bidi="ar-SA"/>
      </w:rPr>
    </w:lvl>
    <w:lvl w:ilvl="8" w:tplc="3FAE623E">
      <w:numFmt w:val="bullet"/>
      <w:lvlText w:val="•"/>
      <w:lvlJc w:val="left"/>
      <w:pPr>
        <w:ind w:left="9049" w:hanging="130"/>
      </w:pPr>
      <w:rPr>
        <w:rFonts w:hint="default"/>
        <w:lang w:val="ru-RU" w:eastAsia="en-US" w:bidi="ar-SA"/>
      </w:rPr>
    </w:lvl>
  </w:abstractNum>
  <w:abstractNum w:abstractNumId="36">
    <w:nsid w:val="7AFC79CB"/>
    <w:multiLevelType w:val="hybridMultilevel"/>
    <w:tmpl w:val="51464DD8"/>
    <w:lvl w:ilvl="0" w:tplc="D3E4931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FF10303"/>
    <w:multiLevelType w:val="hybridMultilevel"/>
    <w:tmpl w:val="939AFAA8"/>
    <w:lvl w:ilvl="0" w:tplc="BAAE3ADE">
      <w:start w:val="1"/>
      <w:numFmt w:val="decimal"/>
      <w:lvlText w:val="%1."/>
      <w:lvlJc w:val="left"/>
      <w:pPr>
        <w:ind w:left="77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B41914">
      <w:start w:val="1"/>
      <w:numFmt w:val="decimal"/>
      <w:lvlText w:val="%2."/>
      <w:lvlJc w:val="left"/>
      <w:pPr>
        <w:ind w:left="531" w:hanging="245"/>
      </w:pPr>
      <w:rPr>
        <w:rFonts w:hint="default"/>
        <w:w w:val="100"/>
        <w:lang w:val="ru-RU" w:eastAsia="en-US" w:bidi="ar-SA"/>
      </w:rPr>
    </w:lvl>
    <w:lvl w:ilvl="2" w:tplc="83F00A14">
      <w:numFmt w:val="bullet"/>
      <w:lvlText w:val="•"/>
      <w:lvlJc w:val="left"/>
      <w:pPr>
        <w:ind w:left="1931" w:hanging="245"/>
      </w:pPr>
      <w:rPr>
        <w:rFonts w:hint="default"/>
        <w:lang w:val="ru-RU" w:eastAsia="en-US" w:bidi="ar-SA"/>
      </w:rPr>
    </w:lvl>
    <w:lvl w:ilvl="3" w:tplc="DBD87F50">
      <w:numFmt w:val="bullet"/>
      <w:lvlText w:val="•"/>
      <w:lvlJc w:val="left"/>
      <w:pPr>
        <w:ind w:left="3083" w:hanging="245"/>
      </w:pPr>
      <w:rPr>
        <w:rFonts w:hint="default"/>
        <w:lang w:val="ru-RU" w:eastAsia="en-US" w:bidi="ar-SA"/>
      </w:rPr>
    </w:lvl>
    <w:lvl w:ilvl="4" w:tplc="B096EAB2">
      <w:numFmt w:val="bullet"/>
      <w:lvlText w:val="•"/>
      <w:lvlJc w:val="left"/>
      <w:pPr>
        <w:ind w:left="4235" w:hanging="245"/>
      </w:pPr>
      <w:rPr>
        <w:rFonts w:hint="default"/>
        <w:lang w:val="ru-RU" w:eastAsia="en-US" w:bidi="ar-SA"/>
      </w:rPr>
    </w:lvl>
    <w:lvl w:ilvl="5" w:tplc="59D6D958">
      <w:numFmt w:val="bullet"/>
      <w:lvlText w:val="•"/>
      <w:lvlJc w:val="left"/>
      <w:pPr>
        <w:ind w:left="5387" w:hanging="245"/>
      </w:pPr>
      <w:rPr>
        <w:rFonts w:hint="default"/>
        <w:lang w:val="ru-RU" w:eastAsia="en-US" w:bidi="ar-SA"/>
      </w:rPr>
    </w:lvl>
    <w:lvl w:ilvl="6" w:tplc="981266AE">
      <w:numFmt w:val="bullet"/>
      <w:lvlText w:val="•"/>
      <w:lvlJc w:val="left"/>
      <w:pPr>
        <w:ind w:left="6539" w:hanging="245"/>
      </w:pPr>
      <w:rPr>
        <w:rFonts w:hint="default"/>
        <w:lang w:val="ru-RU" w:eastAsia="en-US" w:bidi="ar-SA"/>
      </w:rPr>
    </w:lvl>
    <w:lvl w:ilvl="7" w:tplc="9D78ACBC">
      <w:numFmt w:val="bullet"/>
      <w:lvlText w:val="•"/>
      <w:lvlJc w:val="left"/>
      <w:pPr>
        <w:ind w:left="7690" w:hanging="245"/>
      </w:pPr>
      <w:rPr>
        <w:rFonts w:hint="default"/>
        <w:lang w:val="ru-RU" w:eastAsia="en-US" w:bidi="ar-SA"/>
      </w:rPr>
    </w:lvl>
    <w:lvl w:ilvl="8" w:tplc="3D1A87F6">
      <w:numFmt w:val="bullet"/>
      <w:lvlText w:val="•"/>
      <w:lvlJc w:val="left"/>
      <w:pPr>
        <w:ind w:left="8842" w:hanging="24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6"/>
  </w:num>
  <w:num w:numId="3">
    <w:abstractNumId w:val="20"/>
  </w:num>
  <w:num w:numId="4">
    <w:abstractNumId w:val="28"/>
  </w:num>
  <w:num w:numId="5">
    <w:abstractNumId w:val="29"/>
  </w:num>
  <w:num w:numId="6">
    <w:abstractNumId w:val="32"/>
  </w:num>
  <w:num w:numId="7">
    <w:abstractNumId w:val="15"/>
  </w:num>
  <w:num w:numId="8">
    <w:abstractNumId w:val="37"/>
  </w:num>
  <w:num w:numId="9">
    <w:abstractNumId w:val="14"/>
  </w:num>
  <w:num w:numId="10">
    <w:abstractNumId w:val="1"/>
  </w:num>
  <w:num w:numId="11">
    <w:abstractNumId w:val="30"/>
  </w:num>
  <w:num w:numId="12">
    <w:abstractNumId w:val="23"/>
  </w:num>
  <w:num w:numId="13">
    <w:abstractNumId w:val="13"/>
  </w:num>
  <w:num w:numId="14">
    <w:abstractNumId w:val="25"/>
  </w:num>
  <w:num w:numId="15">
    <w:abstractNumId w:val="27"/>
  </w:num>
  <w:num w:numId="16">
    <w:abstractNumId w:val="3"/>
  </w:num>
  <w:num w:numId="17">
    <w:abstractNumId w:val="11"/>
  </w:num>
  <w:num w:numId="18">
    <w:abstractNumId w:val="6"/>
  </w:num>
  <w:num w:numId="19">
    <w:abstractNumId w:val="10"/>
  </w:num>
  <w:num w:numId="20">
    <w:abstractNumId w:val="7"/>
  </w:num>
  <w:num w:numId="21">
    <w:abstractNumId w:val="33"/>
  </w:num>
  <w:num w:numId="22">
    <w:abstractNumId w:val="5"/>
  </w:num>
  <w:num w:numId="23">
    <w:abstractNumId w:val="2"/>
  </w:num>
  <w:num w:numId="24">
    <w:abstractNumId w:val="22"/>
  </w:num>
  <w:num w:numId="25">
    <w:abstractNumId w:val="4"/>
  </w:num>
  <w:num w:numId="26">
    <w:abstractNumId w:val="31"/>
  </w:num>
  <w:num w:numId="27">
    <w:abstractNumId w:val="24"/>
  </w:num>
  <w:num w:numId="28">
    <w:abstractNumId w:val="34"/>
  </w:num>
  <w:num w:numId="29">
    <w:abstractNumId w:val="8"/>
  </w:num>
  <w:num w:numId="30">
    <w:abstractNumId w:val="21"/>
  </w:num>
  <w:num w:numId="31">
    <w:abstractNumId w:val="26"/>
  </w:num>
  <w:num w:numId="32">
    <w:abstractNumId w:val="16"/>
  </w:num>
  <w:num w:numId="33">
    <w:abstractNumId w:val="0"/>
  </w:num>
  <w:num w:numId="34">
    <w:abstractNumId w:val="35"/>
  </w:num>
  <w:num w:numId="35">
    <w:abstractNumId w:val="12"/>
  </w:num>
  <w:num w:numId="36">
    <w:abstractNumId w:val="17"/>
  </w:num>
  <w:num w:numId="37">
    <w:abstractNumId w:val="19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F57"/>
    <w:rsid w:val="004B680B"/>
    <w:rsid w:val="00780314"/>
    <w:rsid w:val="0096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2F5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62F5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F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2F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2F5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Normal (Web)"/>
    <w:basedOn w:val="a"/>
    <w:uiPriority w:val="99"/>
    <w:rsid w:val="00962F5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62F57"/>
  </w:style>
  <w:style w:type="character" w:styleId="a4">
    <w:name w:val="Hyperlink"/>
    <w:rsid w:val="00962F57"/>
    <w:rPr>
      <w:color w:val="0000FF"/>
      <w:u w:val="single"/>
    </w:rPr>
  </w:style>
  <w:style w:type="paragraph" w:styleId="a5">
    <w:name w:val="List Paragraph"/>
    <w:basedOn w:val="a"/>
    <w:link w:val="a6"/>
    <w:uiPriority w:val="1"/>
    <w:qFormat/>
    <w:rsid w:val="00962F57"/>
    <w:pPr>
      <w:ind w:left="720"/>
      <w:contextualSpacing/>
    </w:pPr>
  </w:style>
  <w:style w:type="paragraph" w:customStyle="1" w:styleId="11">
    <w:name w:val="Абзац списка1"/>
    <w:basedOn w:val="a"/>
    <w:rsid w:val="00962F5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962F57"/>
    <w:pPr>
      <w:jc w:val="center"/>
    </w:pPr>
    <w:rPr>
      <w:b/>
      <w:sz w:val="36"/>
    </w:rPr>
  </w:style>
  <w:style w:type="character" w:customStyle="1" w:styleId="a8">
    <w:name w:val="Название Знак"/>
    <w:basedOn w:val="a0"/>
    <w:link w:val="a7"/>
    <w:rsid w:val="00962F5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link w:val="ConsPlusNormal0"/>
    <w:rsid w:val="00962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62F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962F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2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962F5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62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62F5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dropdown-user-namefirst-letter">
    <w:name w:val="dropdown-user-name__first-letter"/>
    <w:rsid w:val="00962F57"/>
  </w:style>
  <w:style w:type="paragraph" w:customStyle="1" w:styleId="Style18">
    <w:name w:val="Style18"/>
    <w:basedOn w:val="a"/>
    <w:rsid w:val="00962F57"/>
    <w:pPr>
      <w:widowControl w:val="0"/>
      <w:autoSpaceDE w:val="0"/>
      <w:autoSpaceDN w:val="0"/>
      <w:adjustRightInd w:val="0"/>
      <w:spacing w:line="206" w:lineRule="exact"/>
      <w:ind w:firstLine="257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962F5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4">
    <w:name w:val="Абзац списка4"/>
    <w:basedOn w:val="a"/>
    <w:rsid w:val="00962F5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FORMATTEXT">
    <w:name w:val=".FORMATTEXT"/>
    <w:rsid w:val="00962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."/>
    <w:rsid w:val="00962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962F57"/>
    <w:pPr>
      <w:spacing w:before="100" w:beforeAutospacing="1" w:after="100" w:afterAutospacing="1"/>
    </w:pPr>
    <w:rPr>
      <w:rFonts w:ascii="Verdana" w:hAnsi="Verdana"/>
      <w:color w:val="333333"/>
    </w:rPr>
  </w:style>
  <w:style w:type="character" w:styleId="ae">
    <w:name w:val="FollowedHyperlink"/>
    <w:basedOn w:val="a0"/>
    <w:uiPriority w:val="99"/>
    <w:semiHidden/>
    <w:unhideWhenUsed/>
    <w:rsid w:val="00962F57"/>
    <w:rPr>
      <w:color w:val="800080" w:themeColor="followedHyperlink"/>
      <w:u w:val="single"/>
    </w:rPr>
  </w:style>
  <w:style w:type="paragraph" w:customStyle="1" w:styleId="31">
    <w:name w:val="Основной текст с отступом 31"/>
    <w:basedOn w:val="a"/>
    <w:rsid w:val="00962F57"/>
    <w:pPr>
      <w:suppressAutoHyphens/>
      <w:ind w:firstLine="567"/>
      <w:jc w:val="both"/>
    </w:pPr>
    <w:rPr>
      <w:lang w:eastAsia="ar-SA"/>
    </w:rPr>
  </w:style>
  <w:style w:type="paragraph" w:styleId="32">
    <w:name w:val="Body Text Indent 3"/>
    <w:basedOn w:val="a"/>
    <w:link w:val="33"/>
    <w:uiPriority w:val="99"/>
    <w:unhideWhenUsed/>
    <w:rsid w:val="00962F5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962F5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01">
    <w:name w:val="fontstyle01"/>
    <w:basedOn w:val="a0"/>
    <w:rsid w:val="00962F57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962F5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962F57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paragraph" w:styleId="21">
    <w:name w:val="Body Text Indent 2"/>
    <w:basedOn w:val="a"/>
    <w:link w:val="22"/>
    <w:rsid w:val="00962F57"/>
    <w:pPr>
      <w:ind w:hanging="72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62F57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962F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">
    <w:name w:val="No Spacing"/>
    <w:uiPriority w:val="1"/>
    <w:qFormat/>
    <w:rsid w:val="00962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1"/>
    <w:rsid w:val="00962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1"/>
    <w:unhideWhenUsed/>
    <w:qFormat/>
    <w:rsid w:val="00962F5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962F57"/>
  </w:style>
  <w:style w:type="table" w:customStyle="1" w:styleId="TableNormal">
    <w:name w:val="Table Normal"/>
    <w:uiPriority w:val="2"/>
    <w:semiHidden/>
    <w:unhideWhenUsed/>
    <w:qFormat/>
    <w:rsid w:val="00962F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962F57"/>
    <w:pPr>
      <w:widowControl w:val="0"/>
      <w:autoSpaceDE w:val="0"/>
      <w:autoSpaceDN w:val="0"/>
      <w:ind w:left="1297" w:right="323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962F57"/>
    <w:pPr>
      <w:widowControl w:val="0"/>
      <w:autoSpaceDE w:val="0"/>
      <w:autoSpaceDN w:val="0"/>
      <w:ind w:right="267"/>
      <w:jc w:val="right"/>
      <w:outlineLvl w:val="2"/>
    </w:pPr>
    <w:rPr>
      <w:b/>
      <w:bCs/>
      <w:sz w:val="26"/>
      <w:szCs w:val="26"/>
      <w:lang w:eastAsia="en-US"/>
    </w:rPr>
  </w:style>
  <w:style w:type="paragraph" w:customStyle="1" w:styleId="310">
    <w:name w:val="Заголовок 31"/>
    <w:basedOn w:val="a"/>
    <w:uiPriority w:val="1"/>
    <w:qFormat/>
    <w:rsid w:val="00962F57"/>
    <w:pPr>
      <w:widowControl w:val="0"/>
      <w:autoSpaceDE w:val="0"/>
      <w:autoSpaceDN w:val="0"/>
      <w:ind w:left="1297" w:right="267"/>
      <w:jc w:val="center"/>
      <w:outlineLvl w:val="3"/>
    </w:pPr>
    <w:rPr>
      <w:b/>
      <w:bCs/>
      <w:sz w:val="24"/>
      <w:szCs w:val="24"/>
      <w:lang w:eastAsia="en-US"/>
    </w:rPr>
  </w:style>
  <w:style w:type="paragraph" w:customStyle="1" w:styleId="41">
    <w:name w:val="Заголовок 41"/>
    <w:basedOn w:val="a"/>
    <w:uiPriority w:val="1"/>
    <w:qFormat/>
    <w:rsid w:val="00962F57"/>
    <w:pPr>
      <w:widowControl w:val="0"/>
      <w:autoSpaceDE w:val="0"/>
      <w:autoSpaceDN w:val="0"/>
      <w:ind w:left="531"/>
      <w:outlineLvl w:val="4"/>
    </w:pPr>
    <w:rPr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62F57"/>
    <w:pPr>
      <w:widowControl w:val="0"/>
      <w:autoSpaceDE w:val="0"/>
      <w:autoSpaceDN w:val="0"/>
      <w:ind w:left="99"/>
    </w:pPr>
    <w:rPr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semiHidden/>
    <w:unhideWhenUsed/>
    <w:rsid w:val="00962F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962F57"/>
  </w:style>
  <w:style w:type="paragraph" w:customStyle="1" w:styleId="ConsTitle">
    <w:name w:val="ConsTitle"/>
    <w:rsid w:val="00962F5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4">
    <w:name w:val="Содержимое таблицы"/>
    <w:basedOn w:val="a"/>
    <w:rsid w:val="00962F57"/>
    <w:pPr>
      <w:suppressLineNumbers/>
    </w:pPr>
    <w:rPr>
      <w:sz w:val="24"/>
      <w:szCs w:val="24"/>
      <w:lang w:eastAsia="ar-SA"/>
    </w:rPr>
  </w:style>
  <w:style w:type="table" w:styleId="af5">
    <w:name w:val="Table Grid"/>
    <w:basedOn w:val="a1"/>
    <w:uiPriority w:val="59"/>
    <w:rsid w:val="00962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otnote reference"/>
    <w:rsid w:val="00962F57"/>
    <w:rPr>
      <w:vertAlign w:val="superscript"/>
    </w:rPr>
  </w:style>
  <w:style w:type="paragraph" w:styleId="af7">
    <w:name w:val="footnote text"/>
    <w:basedOn w:val="a"/>
    <w:link w:val="af8"/>
    <w:rsid w:val="00962F57"/>
    <w:pPr>
      <w:suppressAutoHyphens/>
    </w:pPr>
    <w:rPr>
      <w:lang w:eastAsia="zh-CN"/>
    </w:rPr>
  </w:style>
  <w:style w:type="character" w:customStyle="1" w:styleId="af8">
    <w:name w:val="Текст сноски Знак"/>
    <w:basedOn w:val="a0"/>
    <w:link w:val="af7"/>
    <w:rsid w:val="00962F57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3603&amp;dst=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stkirov.ru/documents/resheniya/resheniya-za-2022-god/1672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3603&amp;dst=100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4223</Words>
  <Characters>24077</Characters>
  <Application>Microsoft Office Word</Application>
  <DocSecurity>0</DocSecurity>
  <Lines>200</Lines>
  <Paragraphs>56</Paragraphs>
  <ScaleCrop>false</ScaleCrop>
  <Company>Reanimator Extreme Edition</Company>
  <LinksUpToDate>false</LinksUpToDate>
  <CharactersWithSpaces>28244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Zio_zem</dc:creator>
  <cp:lastModifiedBy>Zio_zem</cp:lastModifiedBy>
  <cp:revision>1</cp:revision>
  <dcterms:created xsi:type="dcterms:W3CDTF">2024-07-16T13:07:00Z</dcterms:created>
  <dcterms:modified xsi:type="dcterms:W3CDTF">2024-07-16T13:08:00Z</dcterms:modified>
</cp:coreProperties>
</file>